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9F20B" w14:textId="77777777" w:rsidR="00C83399" w:rsidRPr="00A262A6" w:rsidRDefault="000C71B9" w:rsidP="00A262A6">
      <w:pPr>
        <w:jc w:val="center"/>
        <w:rPr>
          <w:b/>
          <w:sz w:val="32"/>
          <w:szCs w:val="32"/>
        </w:rPr>
      </w:pPr>
      <w:r>
        <w:rPr>
          <w:b/>
          <w:sz w:val="32"/>
          <w:szCs w:val="32"/>
        </w:rPr>
        <w:t>O</w:t>
      </w:r>
      <w:r w:rsidR="00C83399" w:rsidRPr="00A262A6">
        <w:rPr>
          <w:b/>
          <w:sz w:val="32"/>
          <w:szCs w:val="32"/>
        </w:rPr>
        <w:t>versigt over kemiske formler og reaktioner</w:t>
      </w:r>
    </w:p>
    <w:p w14:paraId="2C076617" w14:textId="77777777" w:rsidR="00C83399" w:rsidRPr="00A262A6" w:rsidRDefault="00C83399">
      <w:pPr>
        <w:rPr>
          <w:b/>
          <w:color w:val="365F91" w:themeColor="accent1" w:themeShade="BF"/>
          <w:sz w:val="32"/>
          <w:szCs w:val="32"/>
        </w:rPr>
      </w:pPr>
      <w:r w:rsidRPr="00A262A6">
        <w:rPr>
          <w:b/>
          <w:color w:val="365F91" w:themeColor="accent1" w:themeShade="BF"/>
          <w:sz w:val="32"/>
          <w:szCs w:val="32"/>
        </w:rPr>
        <w:t>Rødkålsforsøget</w:t>
      </w:r>
    </w:p>
    <w:p w14:paraId="32E44EE2" w14:textId="77777777" w:rsidR="00C83399" w:rsidRDefault="00C83399">
      <w:pPr>
        <w:rPr>
          <w:rFonts w:ascii="Verdana" w:hAnsi="Verdana"/>
          <w:sz w:val="24"/>
          <w:szCs w:val="24"/>
        </w:rPr>
      </w:pPr>
      <w:r w:rsidRPr="00A262A6">
        <w:rPr>
          <w:rFonts w:ascii="Verdana" w:hAnsi="Verdana"/>
          <w:sz w:val="24"/>
          <w:szCs w:val="24"/>
        </w:rPr>
        <w:t>Titrering/neutralisering af Saltsyre og afløbsrens</w:t>
      </w:r>
    </w:p>
    <w:p w14:paraId="7BB2F55C" w14:textId="77777777" w:rsidR="003738CC" w:rsidRDefault="003738CC">
      <w:pPr>
        <w:rPr>
          <w:rFonts w:ascii="Verdana" w:hAnsi="Verdana"/>
          <w:sz w:val="24"/>
          <w:szCs w:val="24"/>
        </w:rPr>
      </w:pPr>
      <w:r w:rsidRPr="00A262A6">
        <w:rPr>
          <w:rFonts w:ascii="Verdana" w:hAnsi="Verdana"/>
          <w:sz w:val="24"/>
          <w:szCs w:val="24"/>
        </w:rPr>
        <w:t>HCl+NaOH</w:t>
      </w:r>
      <w:r w:rsidRPr="00A262A6">
        <w:rPr>
          <w:rFonts w:ascii="Arial" w:hAnsi="Arial" w:cs="Arial"/>
          <w:sz w:val="24"/>
          <w:szCs w:val="24"/>
        </w:rPr>
        <w:t>↔</w:t>
      </w:r>
      <w:r w:rsidRPr="00A262A6">
        <w:rPr>
          <w:rFonts w:ascii="Verdana" w:hAnsi="Verdana"/>
          <w:sz w:val="24"/>
          <w:szCs w:val="24"/>
        </w:rPr>
        <w:t>H</w:t>
      </w:r>
      <w:r w:rsidRPr="00A262A6">
        <w:rPr>
          <w:rFonts w:ascii="Verdana" w:hAnsi="Verdana"/>
          <w:sz w:val="24"/>
          <w:szCs w:val="24"/>
        </w:rPr>
        <w:softHyphen/>
      </w:r>
      <w:r w:rsidRPr="00A262A6">
        <w:rPr>
          <w:rFonts w:ascii="Verdana" w:hAnsi="Verdana"/>
          <w:sz w:val="24"/>
          <w:szCs w:val="24"/>
        </w:rPr>
        <w:softHyphen/>
      </w:r>
      <w:r w:rsidRPr="00A262A6">
        <w:rPr>
          <w:rFonts w:ascii="Verdana" w:hAnsi="Verdana"/>
          <w:sz w:val="24"/>
          <w:szCs w:val="24"/>
          <w:vertAlign w:val="subscript"/>
        </w:rPr>
        <w:t>2</w:t>
      </w:r>
      <w:r w:rsidRPr="00A262A6">
        <w:rPr>
          <w:rFonts w:ascii="Verdana" w:hAnsi="Verdana"/>
          <w:sz w:val="24"/>
          <w:szCs w:val="24"/>
        </w:rPr>
        <w:t>O (vand)+</w:t>
      </w:r>
      <w:proofErr w:type="spellStart"/>
      <w:r w:rsidRPr="00A262A6">
        <w:rPr>
          <w:rFonts w:ascii="Verdana" w:hAnsi="Verdana"/>
          <w:sz w:val="24"/>
          <w:szCs w:val="24"/>
        </w:rPr>
        <w:t>NaCl</w:t>
      </w:r>
      <w:proofErr w:type="spellEnd"/>
      <w:r w:rsidRPr="00A262A6">
        <w:rPr>
          <w:rFonts w:ascii="Verdana" w:hAnsi="Verdana"/>
          <w:sz w:val="24"/>
          <w:szCs w:val="24"/>
        </w:rPr>
        <w:t>(køkkensalt)</w:t>
      </w:r>
    </w:p>
    <w:p w14:paraId="1B7BD2A5" w14:textId="77777777" w:rsidR="003738CC" w:rsidRPr="003738CC" w:rsidRDefault="003738CC">
      <w:pPr>
        <w:rPr>
          <w:rFonts w:ascii="Verdana" w:hAnsi="Verdana"/>
          <w:b/>
          <w:color w:val="365F91" w:themeColor="accent1" w:themeShade="BF"/>
          <w:sz w:val="24"/>
          <w:szCs w:val="24"/>
        </w:rPr>
      </w:pPr>
      <w:r w:rsidRPr="003738CC">
        <w:rPr>
          <w:rFonts w:ascii="Verdana" w:hAnsi="Verdana"/>
          <w:b/>
          <w:color w:val="365F91" w:themeColor="accent1" w:themeShade="BF"/>
          <w:sz w:val="24"/>
          <w:szCs w:val="24"/>
        </w:rPr>
        <w:t>Elektrolyse</w:t>
      </w:r>
    </w:p>
    <w:p w14:paraId="784CC01B" w14:textId="77777777" w:rsidR="00C83399" w:rsidRPr="00A262A6" w:rsidRDefault="00A262A6">
      <w:pPr>
        <w:rPr>
          <w:rFonts w:ascii="Verdana" w:hAnsi="Verdana"/>
          <w:sz w:val="24"/>
          <w:szCs w:val="24"/>
        </w:rPr>
      </w:pPr>
      <w:r w:rsidRPr="00A262A6">
        <w:rPr>
          <w:rFonts w:ascii="Verdana" w:hAnsi="Verdana"/>
          <w:sz w:val="24"/>
          <w:szCs w:val="24"/>
        </w:rPr>
        <w:t>Ved e</w:t>
      </w:r>
      <w:r w:rsidR="00C83399" w:rsidRPr="00A262A6">
        <w:rPr>
          <w:rFonts w:ascii="Verdana" w:hAnsi="Verdana"/>
          <w:sz w:val="24"/>
          <w:szCs w:val="24"/>
        </w:rPr>
        <w:t>lektrolyse af svovlsyre</w:t>
      </w:r>
      <w:r w:rsidRPr="00A262A6">
        <w:rPr>
          <w:rFonts w:ascii="Verdana" w:hAnsi="Verdana"/>
          <w:sz w:val="24"/>
          <w:szCs w:val="24"/>
        </w:rPr>
        <w:t xml:space="preserve"> dannes følgende</w:t>
      </w:r>
    </w:p>
    <w:p w14:paraId="3372C68B" w14:textId="77777777" w:rsidR="00A262A6" w:rsidRPr="00A262A6" w:rsidRDefault="006F0726">
      <w:pPr>
        <w:rPr>
          <w:rFonts w:ascii="Verdana" w:hAnsi="Verdana" w:cs="Arial"/>
          <w:color w:val="000000"/>
          <w:sz w:val="24"/>
          <w:szCs w:val="24"/>
        </w:rPr>
      </w:pPr>
      <w:r w:rsidRPr="00A262A6">
        <w:rPr>
          <w:rFonts w:ascii="Verdana" w:hAnsi="Verdana"/>
          <w:sz w:val="24"/>
          <w:szCs w:val="24"/>
        </w:rPr>
        <w:t>H</w:t>
      </w:r>
      <w:r w:rsidRPr="00A262A6">
        <w:rPr>
          <w:rFonts w:ascii="Verdana" w:hAnsi="Verdana"/>
          <w:sz w:val="24"/>
          <w:szCs w:val="24"/>
          <w:vertAlign w:val="subscript"/>
        </w:rPr>
        <w:t>2</w:t>
      </w:r>
      <w:r w:rsidRPr="00A262A6">
        <w:rPr>
          <w:rFonts w:ascii="Verdana" w:hAnsi="Verdana"/>
          <w:sz w:val="24"/>
          <w:szCs w:val="24"/>
        </w:rPr>
        <w:t>SO</w:t>
      </w:r>
      <w:r w:rsidRPr="00A262A6">
        <w:rPr>
          <w:rFonts w:ascii="Verdana" w:hAnsi="Verdana"/>
          <w:sz w:val="24"/>
          <w:szCs w:val="24"/>
          <w:vertAlign w:val="subscript"/>
        </w:rPr>
        <w:t>4</w:t>
      </w:r>
      <w:r w:rsidR="00A262A6" w:rsidRPr="00A262A6">
        <w:rPr>
          <w:rFonts w:ascii="Verdana" w:hAnsi="Verdana"/>
          <w:sz w:val="24"/>
          <w:szCs w:val="24"/>
        </w:rPr>
        <w:t xml:space="preserve">  </w:t>
      </w:r>
      <w:r w:rsidR="00A262A6" w:rsidRPr="00A262A6">
        <w:rPr>
          <w:rFonts w:ascii="Verdana" w:hAnsi="Verdana" w:cs="Arial"/>
          <w:color w:val="000000"/>
          <w:sz w:val="24"/>
          <w:szCs w:val="24"/>
        </w:rPr>
        <w:t>--&gt; 2H</w:t>
      </w:r>
      <w:r w:rsidR="00A262A6" w:rsidRPr="00A262A6">
        <w:rPr>
          <w:rFonts w:ascii="Verdana" w:hAnsi="Verdana" w:cs="Arial"/>
          <w:color w:val="000000"/>
          <w:sz w:val="24"/>
          <w:szCs w:val="24"/>
          <w:vertAlign w:val="subscript"/>
        </w:rPr>
        <w:t>2</w:t>
      </w:r>
      <w:r w:rsidR="00A262A6" w:rsidRPr="00A262A6">
        <w:rPr>
          <w:rFonts w:ascii="Verdana" w:hAnsi="Verdana" w:cs="Arial"/>
          <w:color w:val="000000"/>
          <w:sz w:val="24"/>
          <w:szCs w:val="24"/>
        </w:rPr>
        <w:t xml:space="preserve"> ved minus og O</w:t>
      </w:r>
      <w:r w:rsidR="00A262A6" w:rsidRPr="00A262A6">
        <w:rPr>
          <w:rFonts w:ascii="Verdana" w:hAnsi="Verdana" w:cs="Arial"/>
          <w:color w:val="000000"/>
          <w:sz w:val="24"/>
          <w:szCs w:val="24"/>
          <w:vertAlign w:val="subscript"/>
        </w:rPr>
        <w:t xml:space="preserve">2 </w:t>
      </w:r>
      <w:r w:rsidR="00A262A6" w:rsidRPr="00A262A6">
        <w:rPr>
          <w:rFonts w:ascii="Verdana" w:hAnsi="Verdana" w:cs="Arial"/>
          <w:color w:val="000000"/>
          <w:sz w:val="24"/>
          <w:szCs w:val="24"/>
        </w:rPr>
        <w:t xml:space="preserve">ved plus </w:t>
      </w:r>
    </w:p>
    <w:p w14:paraId="55378A5A" w14:textId="77777777" w:rsidR="006F0726" w:rsidRPr="00D96B84" w:rsidRDefault="00A262A6">
      <w:pPr>
        <w:rPr>
          <w:rFonts w:ascii="Verdana" w:hAnsi="Verdana" w:cs="Arial"/>
          <w:color w:val="000000"/>
          <w:sz w:val="24"/>
          <w:szCs w:val="24"/>
        </w:rPr>
      </w:pPr>
      <w:r w:rsidRPr="00A262A6">
        <w:rPr>
          <w:rFonts w:ascii="Verdana" w:hAnsi="Verdana" w:cs="Arial"/>
          <w:color w:val="000000"/>
          <w:sz w:val="24"/>
          <w:szCs w:val="24"/>
        </w:rPr>
        <w:t>( man kan også se, at der dannes dobbelt så meget brint i det ene reagensglas end der dannes oxygen i det andet)</w:t>
      </w:r>
      <w:r w:rsidR="00D96B84">
        <w:rPr>
          <w:rFonts w:ascii="Verdana" w:hAnsi="Verdana" w:cs="Arial"/>
          <w:color w:val="000000"/>
          <w:sz w:val="24"/>
          <w:szCs w:val="24"/>
        </w:rPr>
        <w:t xml:space="preserve"> Faktisk er det en elektrolyse af vand </w:t>
      </w:r>
      <w:r w:rsidR="000C71B9">
        <w:rPr>
          <w:rFonts w:ascii="Verdana" w:hAnsi="Verdana" w:cs="Arial"/>
          <w:color w:val="000000"/>
          <w:sz w:val="24"/>
          <w:szCs w:val="24"/>
        </w:rPr>
        <w:t>(</w:t>
      </w:r>
      <w:r w:rsidR="00D96B84">
        <w:rPr>
          <w:rFonts w:ascii="Verdana" w:hAnsi="Verdana" w:cs="Arial"/>
          <w:color w:val="000000"/>
          <w:sz w:val="24"/>
          <w:szCs w:val="24"/>
        </w:rPr>
        <w:t>H</w:t>
      </w:r>
      <w:r w:rsidR="00D96B84">
        <w:rPr>
          <w:rFonts w:ascii="Verdana" w:hAnsi="Verdana" w:cs="Arial"/>
          <w:color w:val="000000"/>
          <w:sz w:val="24"/>
          <w:szCs w:val="24"/>
          <w:vertAlign w:val="subscript"/>
        </w:rPr>
        <w:t>2</w:t>
      </w:r>
      <w:r w:rsidR="00D96B84">
        <w:rPr>
          <w:rFonts w:ascii="Verdana" w:hAnsi="Verdana" w:cs="Arial"/>
          <w:color w:val="000000"/>
          <w:sz w:val="24"/>
          <w:szCs w:val="24"/>
        </w:rPr>
        <w:t>O</w:t>
      </w:r>
      <w:r w:rsidR="000C71B9">
        <w:rPr>
          <w:rFonts w:ascii="Verdana" w:hAnsi="Verdana" w:cs="Arial"/>
          <w:color w:val="000000"/>
          <w:sz w:val="24"/>
          <w:szCs w:val="24"/>
        </w:rPr>
        <w:t>)</w:t>
      </w:r>
      <w:r w:rsidR="00D96B84">
        <w:rPr>
          <w:rFonts w:ascii="Verdana" w:hAnsi="Verdana" w:cs="Arial"/>
          <w:color w:val="000000"/>
          <w:sz w:val="24"/>
          <w:szCs w:val="24"/>
        </w:rPr>
        <w:t xml:space="preserve">- og her er der jo også 2 </w:t>
      </w:r>
      <w:proofErr w:type="spellStart"/>
      <w:r w:rsidR="00D96B84">
        <w:rPr>
          <w:rFonts w:ascii="Verdana" w:hAnsi="Verdana" w:cs="Arial"/>
          <w:color w:val="000000"/>
          <w:sz w:val="24"/>
          <w:szCs w:val="24"/>
        </w:rPr>
        <w:t>hydrogener</w:t>
      </w:r>
      <w:proofErr w:type="spellEnd"/>
      <w:r w:rsidR="00D96B84">
        <w:rPr>
          <w:rFonts w:ascii="Verdana" w:hAnsi="Verdana" w:cs="Arial"/>
          <w:color w:val="000000"/>
          <w:sz w:val="24"/>
          <w:szCs w:val="24"/>
        </w:rPr>
        <w:t xml:space="preserve"> og ét oxygen.</w:t>
      </w:r>
    </w:p>
    <w:p w14:paraId="4EC37FF4" w14:textId="77777777" w:rsidR="00A262A6" w:rsidRDefault="00A262A6">
      <w:pPr>
        <w:rPr>
          <w:rFonts w:ascii="Verdana" w:hAnsi="Verdana" w:cs="Arial"/>
          <w:color w:val="000000"/>
          <w:sz w:val="24"/>
          <w:szCs w:val="24"/>
        </w:rPr>
      </w:pPr>
      <w:r w:rsidRPr="00A262A6">
        <w:rPr>
          <w:rFonts w:ascii="Verdana" w:hAnsi="Verdana" w:cs="Arial"/>
          <w:color w:val="000000"/>
          <w:sz w:val="24"/>
          <w:szCs w:val="24"/>
        </w:rPr>
        <w:t>Læg mærke til at S(svovl) ikke indgår i elektrolysen. Det eneste S</w:t>
      </w:r>
      <w:r w:rsidR="000C71B9">
        <w:rPr>
          <w:rFonts w:ascii="Verdana" w:hAnsi="Verdana" w:cs="Arial"/>
          <w:color w:val="000000"/>
          <w:sz w:val="24"/>
          <w:szCs w:val="24"/>
        </w:rPr>
        <w:t>vovl</w:t>
      </w:r>
      <w:r w:rsidRPr="00A262A6">
        <w:rPr>
          <w:rFonts w:ascii="Verdana" w:hAnsi="Verdana" w:cs="Arial"/>
          <w:color w:val="000000"/>
          <w:sz w:val="24"/>
          <w:szCs w:val="24"/>
        </w:rPr>
        <w:t xml:space="preserve"> gør er</w:t>
      </w:r>
      <w:r w:rsidR="000C71B9">
        <w:rPr>
          <w:rFonts w:ascii="Verdana" w:hAnsi="Verdana" w:cs="Arial"/>
          <w:color w:val="000000"/>
          <w:sz w:val="24"/>
          <w:szCs w:val="24"/>
        </w:rPr>
        <w:t>,</w:t>
      </w:r>
      <w:r w:rsidRPr="00A262A6">
        <w:rPr>
          <w:rFonts w:ascii="Verdana" w:hAnsi="Verdana" w:cs="Arial"/>
          <w:color w:val="000000"/>
          <w:sz w:val="24"/>
          <w:szCs w:val="24"/>
        </w:rPr>
        <w:t xml:space="preserve"> at lede strømmen.</w:t>
      </w:r>
    </w:p>
    <w:p w14:paraId="3D1084A3" w14:textId="77777777" w:rsidR="003738CC" w:rsidRPr="00D96B84" w:rsidRDefault="003738CC">
      <w:pPr>
        <w:rPr>
          <w:rFonts w:ascii="Verdana" w:hAnsi="Verdana" w:cs="Arial"/>
          <w:b/>
          <w:color w:val="365F91" w:themeColor="accent1" w:themeShade="BF"/>
          <w:sz w:val="24"/>
          <w:szCs w:val="24"/>
        </w:rPr>
      </w:pPr>
      <w:r w:rsidRPr="00D96B84">
        <w:rPr>
          <w:rFonts w:ascii="Verdana" w:hAnsi="Verdana" w:cs="Arial"/>
          <w:b/>
          <w:color w:val="365F91" w:themeColor="accent1" w:themeShade="BF"/>
          <w:sz w:val="24"/>
          <w:szCs w:val="24"/>
        </w:rPr>
        <w:t xml:space="preserve">Elektrolyse af saltsyre </w:t>
      </w:r>
      <w:proofErr w:type="spellStart"/>
      <w:r w:rsidRPr="00D96B84">
        <w:rPr>
          <w:rFonts w:ascii="Verdana" w:hAnsi="Verdana" w:cs="Arial"/>
          <w:b/>
          <w:color w:val="365F91" w:themeColor="accent1" w:themeShade="BF"/>
          <w:sz w:val="24"/>
          <w:szCs w:val="24"/>
        </w:rPr>
        <w:t>HCl</w:t>
      </w:r>
      <w:proofErr w:type="spellEnd"/>
    </w:p>
    <w:p w14:paraId="3DBD489E" w14:textId="77777777" w:rsidR="003738CC" w:rsidRDefault="003738CC">
      <w:pPr>
        <w:rPr>
          <w:rFonts w:ascii="Verdana" w:hAnsi="Verdana" w:cs="Arial"/>
          <w:color w:val="000000"/>
          <w:sz w:val="24"/>
          <w:szCs w:val="24"/>
        </w:rPr>
      </w:pPr>
      <w:proofErr w:type="spellStart"/>
      <w:r>
        <w:rPr>
          <w:rFonts w:ascii="Verdana" w:hAnsi="Verdana" w:cs="Arial"/>
          <w:color w:val="000000"/>
          <w:sz w:val="24"/>
          <w:szCs w:val="24"/>
        </w:rPr>
        <w:t>HCl</w:t>
      </w:r>
      <w:proofErr w:type="spellEnd"/>
      <w:r w:rsidRPr="00A262A6">
        <w:rPr>
          <w:rFonts w:ascii="Verdana" w:hAnsi="Verdana" w:cs="Arial"/>
          <w:color w:val="000000"/>
          <w:sz w:val="24"/>
          <w:szCs w:val="24"/>
        </w:rPr>
        <w:t>--&gt;</w:t>
      </w:r>
      <w:r>
        <w:rPr>
          <w:rFonts w:ascii="Verdana" w:hAnsi="Verdana" w:cs="Arial"/>
          <w:color w:val="000000"/>
          <w:sz w:val="24"/>
          <w:szCs w:val="24"/>
        </w:rPr>
        <w:t>H</w:t>
      </w:r>
      <w:r w:rsidRPr="003738CC">
        <w:rPr>
          <w:rFonts w:ascii="Verdana" w:hAnsi="Verdana" w:cs="Arial"/>
          <w:color w:val="000000"/>
          <w:sz w:val="24"/>
          <w:szCs w:val="24"/>
          <w:vertAlign w:val="subscript"/>
        </w:rPr>
        <w:t>2</w:t>
      </w:r>
      <w:r>
        <w:rPr>
          <w:rFonts w:ascii="Verdana" w:hAnsi="Verdana" w:cs="Arial"/>
          <w:color w:val="000000"/>
          <w:sz w:val="24"/>
          <w:szCs w:val="24"/>
        </w:rPr>
        <w:t xml:space="preserve"> ved minus og Cl</w:t>
      </w:r>
      <w:r w:rsidRPr="003738CC">
        <w:rPr>
          <w:rFonts w:ascii="Verdana" w:hAnsi="Verdana" w:cs="Arial"/>
          <w:color w:val="000000"/>
          <w:sz w:val="24"/>
          <w:szCs w:val="24"/>
          <w:vertAlign w:val="subscript"/>
        </w:rPr>
        <w:t>2</w:t>
      </w:r>
      <w:r>
        <w:rPr>
          <w:rFonts w:ascii="Verdana" w:hAnsi="Verdana" w:cs="Arial"/>
          <w:color w:val="000000"/>
          <w:sz w:val="24"/>
          <w:szCs w:val="24"/>
        </w:rPr>
        <w:t xml:space="preserve"> ved plus</w:t>
      </w:r>
    </w:p>
    <w:p w14:paraId="2197A25A" w14:textId="77777777" w:rsidR="00D96B84" w:rsidRDefault="00D96B84">
      <w:pPr>
        <w:rPr>
          <w:rFonts w:ascii="Verdana" w:hAnsi="Verdana" w:cs="Arial"/>
          <w:color w:val="000000"/>
          <w:sz w:val="24"/>
          <w:szCs w:val="24"/>
        </w:rPr>
      </w:pPr>
      <w:r>
        <w:rPr>
          <w:rFonts w:ascii="Verdana" w:hAnsi="Verdana" w:cs="Arial"/>
          <w:color w:val="000000"/>
          <w:sz w:val="24"/>
          <w:szCs w:val="24"/>
        </w:rPr>
        <w:t>Grunden til at der her kommer meget mere brint end Klor skyldes, at det ikke er ren saltsyre, men fortyndet saltsyre (fortyndet med vand)</w:t>
      </w:r>
    </w:p>
    <w:p w14:paraId="513C1F13" w14:textId="77777777" w:rsidR="00D96B84" w:rsidRPr="000C71B9" w:rsidRDefault="00D96B84">
      <w:pPr>
        <w:rPr>
          <w:rFonts w:ascii="Verdana" w:hAnsi="Verdana" w:cs="Arial"/>
          <w:b/>
          <w:color w:val="365F91" w:themeColor="accent1" w:themeShade="BF"/>
          <w:sz w:val="24"/>
          <w:szCs w:val="24"/>
        </w:rPr>
      </w:pPr>
      <w:r w:rsidRPr="000C71B9">
        <w:rPr>
          <w:rFonts w:ascii="Verdana" w:hAnsi="Verdana" w:cs="Arial"/>
          <w:b/>
          <w:color w:val="365F91" w:themeColor="accent1" w:themeShade="BF"/>
          <w:sz w:val="24"/>
          <w:szCs w:val="24"/>
        </w:rPr>
        <w:t>Kroppens forbrænding af sukker</w:t>
      </w:r>
    </w:p>
    <w:p w14:paraId="0A810794" w14:textId="77777777" w:rsidR="00D96B84" w:rsidRPr="000C71B9" w:rsidRDefault="00D96B84">
      <w:pPr>
        <w:rPr>
          <w:rFonts w:ascii="Verdana" w:hAnsi="Verdana"/>
          <w:color w:val="000000"/>
          <w:sz w:val="24"/>
          <w:szCs w:val="24"/>
        </w:rPr>
      </w:pPr>
      <w:r w:rsidRPr="000C71B9">
        <w:rPr>
          <w:rFonts w:ascii="Verdana" w:hAnsi="Verdana"/>
          <w:color w:val="000000"/>
          <w:sz w:val="24"/>
          <w:szCs w:val="24"/>
        </w:rPr>
        <w:t>C</w:t>
      </w:r>
      <w:r w:rsidRPr="000C71B9">
        <w:rPr>
          <w:rFonts w:ascii="Verdana" w:hAnsi="Verdana"/>
          <w:color w:val="000000"/>
          <w:sz w:val="24"/>
          <w:szCs w:val="24"/>
          <w:vertAlign w:val="subscript"/>
        </w:rPr>
        <w:t>6</w:t>
      </w:r>
      <w:r w:rsidRPr="000C71B9">
        <w:rPr>
          <w:rFonts w:ascii="Verdana" w:hAnsi="Verdana"/>
          <w:color w:val="000000"/>
          <w:sz w:val="24"/>
          <w:szCs w:val="24"/>
        </w:rPr>
        <w:t>H</w:t>
      </w:r>
      <w:r w:rsidRPr="000C71B9">
        <w:rPr>
          <w:rFonts w:ascii="Verdana" w:hAnsi="Verdana"/>
          <w:color w:val="000000"/>
          <w:sz w:val="24"/>
          <w:szCs w:val="24"/>
          <w:vertAlign w:val="subscript"/>
        </w:rPr>
        <w:t>12</w:t>
      </w:r>
      <w:r w:rsidRPr="000C71B9">
        <w:rPr>
          <w:rFonts w:ascii="Verdana" w:hAnsi="Verdana"/>
          <w:color w:val="000000"/>
          <w:sz w:val="24"/>
          <w:szCs w:val="24"/>
        </w:rPr>
        <w:t>O</w:t>
      </w:r>
      <w:r w:rsidRPr="000C71B9">
        <w:rPr>
          <w:rFonts w:ascii="Verdana" w:hAnsi="Verdana"/>
          <w:color w:val="000000"/>
          <w:sz w:val="24"/>
          <w:szCs w:val="24"/>
          <w:vertAlign w:val="subscript"/>
        </w:rPr>
        <w:t>6</w:t>
      </w:r>
      <w:r w:rsidRPr="000C71B9">
        <w:rPr>
          <w:rFonts w:ascii="Verdana" w:hAnsi="Verdana"/>
          <w:color w:val="000000"/>
          <w:sz w:val="24"/>
          <w:szCs w:val="24"/>
        </w:rPr>
        <w:t>(sukker)</w:t>
      </w:r>
      <w:r w:rsidRPr="000C71B9">
        <w:rPr>
          <w:rStyle w:val="apple-converted-space"/>
          <w:rFonts w:ascii="Verdana" w:hAnsi="Verdana"/>
          <w:color w:val="000000"/>
          <w:sz w:val="24"/>
          <w:szCs w:val="24"/>
        </w:rPr>
        <w:t> </w:t>
      </w:r>
      <w:r w:rsidRPr="000C71B9">
        <w:rPr>
          <w:rFonts w:ascii="Verdana" w:hAnsi="Verdana"/>
          <w:color w:val="000000"/>
          <w:sz w:val="24"/>
          <w:szCs w:val="24"/>
        </w:rPr>
        <w:t>+6O</w:t>
      </w:r>
      <w:r w:rsidRPr="000C71B9">
        <w:rPr>
          <w:rFonts w:ascii="Verdana" w:hAnsi="Verdana"/>
          <w:color w:val="000000"/>
          <w:sz w:val="24"/>
          <w:szCs w:val="24"/>
          <w:vertAlign w:val="subscript"/>
        </w:rPr>
        <w:t>2</w:t>
      </w:r>
      <w:r w:rsidRPr="000C71B9">
        <w:rPr>
          <w:rFonts w:ascii="Verdana" w:hAnsi="Verdana"/>
          <w:color w:val="000000"/>
          <w:sz w:val="24"/>
          <w:szCs w:val="24"/>
        </w:rPr>
        <w:t>(Ilt)--&gt;6CO</w:t>
      </w:r>
      <w:r w:rsidRPr="000C71B9">
        <w:rPr>
          <w:rFonts w:ascii="Verdana" w:hAnsi="Verdana"/>
          <w:color w:val="000000"/>
          <w:sz w:val="24"/>
          <w:szCs w:val="24"/>
          <w:vertAlign w:val="subscript"/>
        </w:rPr>
        <w:t>2</w:t>
      </w:r>
      <w:r w:rsidRPr="000C71B9">
        <w:rPr>
          <w:rFonts w:ascii="Verdana" w:hAnsi="Verdana"/>
          <w:color w:val="000000"/>
          <w:sz w:val="24"/>
          <w:szCs w:val="24"/>
        </w:rPr>
        <w:t>(kuldioxid)</w:t>
      </w:r>
      <w:r w:rsidRPr="000C71B9">
        <w:rPr>
          <w:rStyle w:val="apple-converted-space"/>
          <w:rFonts w:ascii="Verdana" w:hAnsi="Verdana"/>
          <w:color w:val="000000"/>
          <w:sz w:val="24"/>
          <w:szCs w:val="24"/>
        </w:rPr>
        <w:t> </w:t>
      </w:r>
      <w:r w:rsidRPr="000C71B9">
        <w:rPr>
          <w:rFonts w:ascii="Verdana" w:hAnsi="Verdana"/>
          <w:color w:val="000000"/>
          <w:sz w:val="24"/>
          <w:szCs w:val="24"/>
        </w:rPr>
        <w:t>+6H</w:t>
      </w:r>
      <w:r w:rsidRPr="000C71B9">
        <w:rPr>
          <w:rFonts w:ascii="Verdana" w:hAnsi="Verdana"/>
          <w:color w:val="000000"/>
          <w:sz w:val="24"/>
          <w:szCs w:val="24"/>
          <w:vertAlign w:val="subscript"/>
        </w:rPr>
        <w:t>2</w:t>
      </w:r>
      <w:r w:rsidRPr="000C71B9">
        <w:rPr>
          <w:rFonts w:ascii="Verdana" w:hAnsi="Verdana"/>
          <w:color w:val="000000"/>
          <w:sz w:val="24"/>
          <w:szCs w:val="24"/>
        </w:rPr>
        <w:t>O(Vand)</w:t>
      </w:r>
    </w:p>
    <w:p w14:paraId="130C6CEB" w14:textId="77777777" w:rsidR="000C71B9" w:rsidRPr="000C71B9" w:rsidRDefault="000C71B9">
      <w:pPr>
        <w:rPr>
          <w:rFonts w:ascii="Verdana" w:hAnsi="Verdana"/>
          <w:color w:val="000000"/>
          <w:sz w:val="24"/>
          <w:szCs w:val="24"/>
        </w:rPr>
      </w:pPr>
      <w:r w:rsidRPr="000C71B9">
        <w:rPr>
          <w:rFonts w:ascii="Verdana" w:hAnsi="Verdana"/>
          <w:color w:val="000000"/>
          <w:sz w:val="24"/>
          <w:szCs w:val="24"/>
        </w:rPr>
        <w:t xml:space="preserve">I kan bare fortælle, at kroppen forbrænder </w:t>
      </w:r>
      <w:proofErr w:type="spellStart"/>
      <w:r w:rsidRPr="000C71B9">
        <w:rPr>
          <w:rFonts w:ascii="Verdana" w:hAnsi="Verdana"/>
          <w:color w:val="000000"/>
          <w:sz w:val="24"/>
          <w:szCs w:val="24"/>
        </w:rPr>
        <w:t>sucker</w:t>
      </w:r>
      <w:proofErr w:type="spellEnd"/>
      <w:r w:rsidRPr="000C71B9">
        <w:rPr>
          <w:rFonts w:ascii="Verdana" w:hAnsi="Verdana"/>
          <w:color w:val="000000"/>
          <w:sz w:val="24"/>
          <w:szCs w:val="24"/>
        </w:rPr>
        <w:t xml:space="preserve"> ved hjælp af ilt, og vi så udånder CO</w:t>
      </w:r>
      <w:r w:rsidRPr="000C71B9">
        <w:rPr>
          <w:rFonts w:ascii="Verdana" w:hAnsi="Verdana"/>
          <w:color w:val="000000"/>
          <w:sz w:val="24"/>
          <w:szCs w:val="24"/>
          <w:vertAlign w:val="subscript"/>
        </w:rPr>
        <w:t>2</w:t>
      </w:r>
      <w:r w:rsidRPr="000C71B9">
        <w:rPr>
          <w:rFonts w:ascii="Verdana" w:hAnsi="Verdana"/>
          <w:color w:val="000000"/>
          <w:sz w:val="24"/>
          <w:szCs w:val="24"/>
        </w:rPr>
        <w:t xml:space="preserve"> og Vand</w:t>
      </w:r>
    </w:p>
    <w:p w14:paraId="5EBB3708" w14:textId="77777777" w:rsidR="000C71B9" w:rsidRDefault="000C71B9">
      <w:pPr>
        <w:rPr>
          <w:rFonts w:ascii="Verdana" w:hAnsi="Verdana"/>
          <w:color w:val="000000"/>
          <w:sz w:val="24"/>
          <w:szCs w:val="24"/>
        </w:rPr>
      </w:pPr>
      <w:r w:rsidRPr="000C71B9">
        <w:rPr>
          <w:rFonts w:ascii="Verdana" w:hAnsi="Verdana"/>
          <w:color w:val="000000"/>
          <w:sz w:val="24"/>
          <w:szCs w:val="24"/>
        </w:rPr>
        <w:t>At vi faktisk også puster vand ud overrasker mange, men har du prøvet at puste en ballon op og sprænge den, så kan du mærke at ballonen er fugtig indeni og det er faktisk kondensvand.</w:t>
      </w:r>
    </w:p>
    <w:p w14:paraId="4F3B0892" w14:textId="77777777" w:rsidR="000C71B9" w:rsidRPr="000C71B9" w:rsidRDefault="000C71B9">
      <w:pPr>
        <w:rPr>
          <w:rFonts w:ascii="Verdana" w:hAnsi="Verdana"/>
          <w:b/>
          <w:color w:val="365F91" w:themeColor="accent1" w:themeShade="BF"/>
          <w:sz w:val="24"/>
          <w:szCs w:val="24"/>
        </w:rPr>
      </w:pPr>
      <w:r w:rsidRPr="000C71B9">
        <w:rPr>
          <w:rFonts w:ascii="Verdana" w:hAnsi="Verdana"/>
          <w:b/>
          <w:color w:val="365F91" w:themeColor="accent1" w:themeShade="BF"/>
          <w:sz w:val="24"/>
          <w:szCs w:val="24"/>
        </w:rPr>
        <w:t>Klima &amp; Miljø- Kulsyre</w:t>
      </w:r>
    </w:p>
    <w:p w14:paraId="26C49AA3" w14:textId="77777777" w:rsidR="000C71B9" w:rsidRPr="00A262A6" w:rsidRDefault="000C71B9" w:rsidP="000C71B9">
      <w:pPr>
        <w:rPr>
          <w:rFonts w:ascii="Verdana" w:hAnsi="Verdana"/>
          <w:sz w:val="24"/>
          <w:szCs w:val="24"/>
        </w:rPr>
      </w:pPr>
      <w:r w:rsidRPr="00A262A6">
        <w:rPr>
          <w:rFonts w:ascii="Verdana" w:hAnsi="Verdana"/>
          <w:sz w:val="24"/>
          <w:szCs w:val="24"/>
        </w:rPr>
        <w:t>Kulsyre (når vi lægger tøris i vand)</w:t>
      </w:r>
    </w:p>
    <w:p w14:paraId="5F6D31A2" w14:textId="77777777" w:rsidR="000C71B9" w:rsidRDefault="000C71B9" w:rsidP="000C71B9">
      <w:pPr>
        <w:rPr>
          <w:rFonts w:ascii="Verdana" w:hAnsi="Verdana"/>
          <w:sz w:val="24"/>
          <w:szCs w:val="24"/>
          <w:vertAlign w:val="subscript"/>
        </w:rPr>
      </w:pPr>
      <w:r w:rsidRPr="00A262A6">
        <w:rPr>
          <w:rFonts w:ascii="Verdana" w:hAnsi="Verdana"/>
          <w:sz w:val="24"/>
          <w:szCs w:val="24"/>
        </w:rPr>
        <w:t>CO</w:t>
      </w:r>
      <w:r w:rsidRPr="00A262A6">
        <w:rPr>
          <w:rFonts w:ascii="Verdana" w:hAnsi="Verdana"/>
          <w:sz w:val="24"/>
          <w:szCs w:val="24"/>
          <w:vertAlign w:val="subscript"/>
        </w:rPr>
        <w:t>2</w:t>
      </w:r>
      <w:r w:rsidRPr="00A262A6">
        <w:rPr>
          <w:rFonts w:ascii="Verdana" w:hAnsi="Verdana"/>
          <w:sz w:val="24"/>
          <w:szCs w:val="24"/>
        </w:rPr>
        <w:t>+H</w:t>
      </w:r>
      <w:r w:rsidRPr="00A262A6">
        <w:rPr>
          <w:rFonts w:ascii="Verdana" w:hAnsi="Verdana"/>
          <w:sz w:val="24"/>
          <w:szCs w:val="24"/>
          <w:vertAlign w:val="subscript"/>
        </w:rPr>
        <w:t>2</w:t>
      </w:r>
      <w:r w:rsidRPr="00A262A6">
        <w:rPr>
          <w:rFonts w:ascii="Verdana" w:hAnsi="Verdana"/>
          <w:sz w:val="24"/>
          <w:szCs w:val="24"/>
        </w:rPr>
        <w:t>O</w:t>
      </w:r>
      <w:r w:rsidRPr="00A262A6">
        <w:rPr>
          <w:rFonts w:ascii="Arial" w:hAnsi="Arial" w:cs="Arial"/>
          <w:sz w:val="24"/>
          <w:szCs w:val="24"/>
        </w:rPr>
        <w:t>↔</w:t>
      </w:r>
      <w:r w:rsidRPr="00A262A6">
        <w:rPr>
          <w:rFonts w:ascii="Verdana" w:hAnsi="Verdana"/>
          <w:sz w:val="24"/>
          <w:szCs w:val="24"/>
        </w:rPr>
        <w:t>H</w:t>
      </w:r>
      <w:r w:rsidRPr="00A262A6">
        <w:rPr>
          <w:rFonts w:ascii="Verdana" w:hAnsi="Verdana"/>
          <w:sz w:val="24"/>
          <w:szCs w:val="24"/>
          <w:vertAlign w:val="subscript"/>
        </w:rPr>
        <w:t>2</w:t>
      </w:r>
      <w:r w:rsidRPr="00A262A6">
        <w:rPr>
          <w:rFonts w:ascii="Verdana" w:hAnsi="Verdana"/>
          <w:sz w:val="24"/>
          <w:szCs w:val="24"/>
        </w:rPr>
        <w:t>CO</w:t>
      </w:r>
      <w:r w:rsidRPr="00A262A6">
        <w:rPr>
          <w:rFonts w:ascii="Verdana" w:hAnsi="Verdana"/>
          <w:sz w:val="24"/>
          <w:szCs w:val="24"/>
          <w:vertAlign w:val="subscript"/>
        </w:rPr>
        <w:t>3</w:t>
      </w:r>
    </w:p>
    <w:p w14:paraId="7B160C8F" w14:textId="77777777" w:rsidR="008143DB" w:rsidRDefault="008143DB" w:rsidP="000C71B9">
      <w:pPr>
        <w:rPr>
          <w:rFonts w:ascii="Verdana" w:hAnsi="Verdana"/>
          <w:sz w:val="24"/>
          <w:szCs w:val="24"/>
        </w:rPr>
      </w:pPr>
    </w:p>
    <w:p w14:paraId="17ECBBB1" w14:textId="77777777" w:rsidR="008143DB" w:rsidRPr="008143DB" w:rsidRDefault="008143DB" w:rsidP="000C71B9">
      <w:pPr>
        <w:rPr>
          <w:rFonts w:ascii="Verdana" w:hAnsi="Verdana"/>
          <w:b/>
          <w:color w:val="548DD4" w:themeColor="text2" w:themeTint="99"/>
          <w:sz w:val="36"/>
          <w:szCs w:val="36"/>
        </w:rPr>
      </w:pPr>
      <w:r w:rsidRPr="008143DB">
        <w:rPr>
          <w:rFonts w:ascii="Verdana" w:hAnsi="Verdana"/>
          <w:b/>
          <w:color w:val="548DD4" w:themeColor="text2" w:themeTint="99"/>
          <w:sz w:val="36"/>
          <w:szCs w:val="36"/>
        </w:rPr>
        <w:lastRenderedPageBreak/>
        <w:t>Alkohol</w:t>
      </w:r>
    </w:p>
    <w:p w14:paraId="6FE944F2" w14:textId="77777777" w:rsidR="008143DB" w:rsidRPr="008143DB" w:rsidRDefault="008143DB" w:rsidP="000C71B9">
      <w:pPr>
        <w:rPr>
          <w:rFonts w:ascii="Verdana" w:hAnsi="Verdana"/>
          <w:b/>
          <w:color w:val="548DD4" w:themeColor="text2" w:themeTint="99"/>
          <w:sz w:val="24"/>
          <w:szCs w:val="24"/>
        </w:rPr>
      </w:pPr>
      <w:r w:rsidRPr="008143DB">
        <w:rPr>
          <w:rFonts w:ascii="Verdana" w:hAnsi="Verdana"/>
          <w:b/>
          <w:color w:val="548DD4" w:themeColor="text2" w:themeTint="99"/>
          <w:sz w:val="24"/>
          <w:szCs w:val="24"/>
        </w:rPr>
        <w:t>Gæring- dannelse af alkohol</w:t>
      </w:r>
    </w:p>
    <w:p w14:paraId="6306FB56" w14:textId="77777777" w:rsidR="008143DB" w:rsidRPr="003F1D87" w:rsidRDefault="008143DB" w:rsidP="008143DB">
      <w:pPr>
        <w:rPr>
          <w:b/>
          <w:color w:val="FF0000"/>
        </w:rPr>
      </w:pPr>
      <w:r w:rsidRPr="003F1D87">
        <w:rPr>
          <w:b/>
          <w:color w:val="FF0000"/>
        </w:rPr>
        <w:t>Den aerobe proces</w:t>
      </w:r>
      <w:r>
        <w:rPr>
          <w:b/>
          <w:color w:val="FF0000"/>
        </w:rPr>
        <w:t xml:space="preserve"> (med ilt)</w:t>
      </w:r>
    </w:p>
    <w:p w14:paraId="1DE50329" w14:textId="77777777" w:rsidR="008143DB" w:rsidRPr="008143DB" w:rsidRDefault="008143DB" w:rsidP="008143DB">
      <w:pPr>
        <w:rPr>
          <w:sz w:val="32"/>
          <w:szCs w:val="32"/>
        </w:rPr>
      </w:pPr>
      <w:r w:rsidRPr="003F1D87">
        <w:rPr>
          <w:sz w:val="32"/>
          <w:szCs w:val="32"/>
        </w:rPr>
        <w:t>C</w:t>
      </w:r>
      <w:r w:rsidRPr="003F1D87">
        <w:rPr>
          <w:sz w:val="32"/>
          <w:szCs w:val="32"/>
          <w:vertAlign w:val="subscript"/>
        </w:rPr>
        <w:t>6</w:t>
      </w:r>
      <w:r w:rsidRPr="003F1D87">
        <w:rPr>
          <w:sz w:val="32"/>
          <w:szCs w:val="32"/>
        </w:rPr>
        <w:t>H</w:t>
      </w:r>
      <w:r w:rsidRPr="003F1D87">
        <w:rPr>
          <w:sz w:val="32"/>
          <w:szCs w:val="32"/>
          <w:vertAlign w:val="subscript"/>
        </w:rPr>
        <w:t>12</w:t>
      </w:r>
      <w:r w:rsidRPr="003F1D87">
        <w:rPr>
          <w:sz w:val="32"/>
          <w:szCs w:val="32"/>
        </w:rPr>
        <w:t>O</w:t>
      </w:r>
      <w:r w:rsidRPr="003F1D87">
        <w:rPr>
          <w:sz w:val="32"/>
          <w:szCs w:val="32"/>
          <w:vertAlign w:val="subscript"/>
        </w:rPr>
        <w:t>6</w:t>
      </w:r>
      <w:r w:rsidRPr="003F1D87">
        <w:rPr>
          <w:sz w:val="32"/>
          <w:szCs w:val="32"/>
        </w:rPr>
        <w:t xml:space="preserve"> + 6O</w:t>
      </w:r>
      <w:r w:rsidRPr="003F1D87">
        <w:rPr>
          <w:sz w:val="32"/>
          <w:szCs w:val="32"/>
          <w:vertAlign w:val="subscript"/>
        </w:rPr>
        <w:t>2</w:t>
      </w:r>
      <w:r w:rsidRPr="003F1D87">
        <w:rPr>
          <w:sz w:val="32"/>
          <w:szCs w:val="32"/>
        </w:rPr>
        <w:t xml:space="preserve"> </w:t>
      </w:r>
      <w:r w:rsidRPr="003F1D87">
        <w:rPr>
          <w:rFonts w:ascii="Symbol" w:hAnsi="Symbol"/>
          <w:sz w:val="32"/>
          <w:szCs w:val="32"/>
        </w:rPr>
        <w:t></w:t>
      </w:r>
      <w:r w:rsidRPr="003F1D87">
        <w:rPr>
          <w:sz w:val="32"/>
          <w:szCs w:val="32"/>
        </w:rPr>
        <w:t xml:space="preserve"> 6CO</w:t>
      </w:r>
      <w:r w:rsidRPr="003F1D87">
        <w:rPr>
          <w:sz w:val="32"/>
          <w:szCs w:val="32"/>
          <w:vertAlign w:val="subscript"/>
        </w:rPr>
        <w:t>2</w:t>
      </w:r>
      <w:r w:rsidRPr="003F1D87">
        <w:rPr>
          <w:sz w:val="32"/>
          <w:szCs w:val="32"/>
        </w:rPr>
        <w:t xml:space="preserve"> + 6H</w:t>
      </w:r>
      <w:r w:rsidRPr="003F1D87">
        <w:rPr>
          <w:sz w:val="32"/>
          <w:szCs w:val="32"/>
          <w:vertAlign w:val="subscript"/>
        </w:rPr>
        <w:t>2</w:t>
      </w:r>
      <w:r w:rsidRPr="003F1D87">
        <w:rPr>
          <w:sz w:val="32"/>
          <w:szCs w:val="32"/>
        </w:rPr>
        <w:t xml:space="preserve">0 </w:t>
      </w:r>
    </w:p>
    <w:p w14:paraId="75B70B77" w14:textId="77777777" w:rsidR="008143DB" w:rsidRPr="003F1D87" w:rsidRDefault="008143DB" w:rsidP="008143DB">
      <w:pPr>
        <w:rPr>
          <w:b/>
          <w:color w:val="FF0000"/>
          <w:lang w:val="en-GB"/>
        </w:rPr>
      </w:pPr>
      <w:r w:rsidRPr="003F1D87">
        <w:rPr>
          <w:b/>
          <w:color w:val="FF0000"/>
          <w:lang w:val="en-GB"/>
        </w:rPr>
        <w:t xml:space="preserve">Den anaerobe </w:t>
      </w:r>
      <w:r>
        <w:rPr>
          <w:b/>
          <w:color w:val="FF0000"/>
          <w:lang w:val="en-GB"/>
        </w:rPr>
        <w:t>process (</w:t>
      </w:r>
      <w:proofErr w:type="spellStart"/>
      <w:r>
        <w:rPr>
          <w:b/>
          <w:color w:val="FF0000"/>
          <w:lang w:val="en-GB"/>
        </w:rPr>
        <w:t>uden</w:t>
      </w:r>
      <w:proofErr w:type="spellEnd"/>
      <w:r>
        <w:rPr>
          <w:b/>
          <w:color w:val="FF0000"/>
          <w:lang w:val="en-GB"/>
        </w:rPr>
        <w:t xml:space="preserve"> </w:t>
      </w:r>
      <w:proofErr w:type="spellStart"/>
      <w:r>
        <w:rPr>
          <w:b/>
          <w:color w:val="FF0000"/>
          <w:lang w:val="en-GB"/>
        </w:rPr>
        <w:t>ilt</w:t>
      </w:r>
      <w:proofErr w:type="spellEnd"/>
      <w:r>
        <w:rPr>
          <w:b/>
          <w:color w:val="FF0000"/>
          <w:lang w:val="en-GB"/>
        </w:rPr>
        <w:t>)</w:t>
      </w:r>
    </w:p>
    <w:p w14:paraId="0A3FD0B1" w14:textId="77777777" w:rsidR="008143DB" w:rsidRDefault="008143DB" w:rsidP="008143DB">
      <w:pPr>
        <w:pStyle w:val="Overskrift4"/>
        <w:rPr>
          <w:sz w:val="32"/>
          <w:szCs w:val="32"/>
          <w:lang w:val="en-GB"/>
        </w:rPr>
      </w:pPr>
      <w:r w:rsidRPr="003F1D87">
        <w:rPr>
          <w:sz w:val="32"/>
          <w:szCs w:val="32"/>
          <w:lang w:val="en-GB"/>
        </w:rPr>
        <w:t>C</w:t>
      </w:r>
      <w:r w:rsidRPr="003F1D87">
        <w:rPr>
          <w:sz w:val="32"/>
          <w:szCs w:val="32"/>
          <w:vertAlign w:val="subscript"/>
          <w:lang w:val="en-GB"/>
        </w:rPr>
        <w:t>6</w:t>
      </w:r>
      <w:r w:rsidRPr="003F1D87">
        <w:rPr>
          <w:sz w:val="32"/>
          <w:szCs w:val="32"/>
          <w:lang w:val="en-GB"/>
        </w:rPr>
        <w:t>H</w:t>
      </w:r>
      <w:r w:rsidRPr="003F1D87">
        <w:rPr>
          <w:sz w:val="32"/>
          <w:szCs w:val="32"/>
          <w:vertAlign w:val="subscript"/>
          <w:lang w:val="en-GB"/>
        </w:rPr>
        <w:t>12</w:t>
      </w:r>
      <w:r w:rsidRPr="003F1D87">
        <w:rPr>
          <w:sz w:val="32"/>
          <w:szCs w:val="32"/>
          <w:lang w:val="en-GB"/>
        </w:rPr>
        <w:t>O</w:t>
      </w:r>
      <w:r w:rsidRPr="003F1D87">
        <w:rPr>
          <w:sz w:val="32"/>
          <w:szCs w:val="32"/>
          <w:vertAlign w:val="subscript"/>
          <w:lang w:val="en-GB"/>
        </w:rPr>
        <w:t>6</w:t>
      </w:r>
      <w:r w:rsidRPr="003F1D87">
        <w:rPr>
          <w:sz w:val="32"/>
          <w:szCs w:val="32"/>
          <w:lang w:val="en-GB"/>
        </w:rPr>
        <w:t xml:space="preserve"> </w:t>
      </w:r>
      <w:r w:rsidRPr="003F1D87">
        <w:rPr>
          <w:rFonts w:ascii="Symbol" w:hAnsi="Symbol"/>
          <w:sz w:val="32"/>
          <w:szCs w:val="32"/>
        </w:rPr>
        <w:t></w:t>
      </w:r>
      <w:r w:rsidRPr="003F1D87">
        <w:rPr>
          <w:sz w:val="32"/>
          <w:szCs w:val="32"/>
          <w:lang w:val="en-GB"/>
        </w:rPr>
        <w:t xml:space="preserve"> 2CO</w:t>
      </w:r>
      <w:r w:rsidRPr="003F1D87">
        <w:rPr>
          <w:sz w:val="32"/>
          <w:szCs w:val="32"/>
          <w:vertAlign w:val="subscript"/>
          <w:lang w:val="en-GB"/>
        </w:rPr>
        <w:t>2</w:t>
      </w:r>
      <w:r w:rsidRPr="003F1D87">
        <w:rPr>
          <w:sz w:val="32"/>
          <w:szCs w:val="32"/>
          <w:lang w:val="en-GB"/>
        </w:rPr>
        <w:t xml:space="preserve"> + 2CH</w:t>
      </w:r>
      <w:r w:rsidRPr="003F1D87">
        <w:rPr>
          <w:sz w:val="32"/>
          <w:szCs w:val="32"/>
          <w:vertAlign w:val="subscript"/>
          <w:lang w:val="en-GB"/>
        </w:rPr>
        <w:t>3</w:t>
      </w:r>
      <w:r w:rsidRPr="003F1D87">
        <w:rPr>
          <w:sz w:val="32"/>
          <w:szCs w:val="32"/>
          <w:lang w:val="en-GB"/>
        </w:rPr>
        <w:t>CH</w:t>
      </w:r>
      <w:r w:rsidRPr="003F1D87">
        <w:rPr>
          <w:sz w:val="32"/>
          <w:szCs w:val="32"/>
          <w:vertAlign w:val="subscript"/>
          <w:lang w:val="en-GB"/>
        </w:rPr>
        <w:t>2</w:t>
      </w:r>
      <w:r w:rsidRPr="003F1D87">
        <w:rPr>
          <w:sz w:val="32"/>
          <w:szCs w:val="32"/>
          <w:lang w:val="en-GB"/>
        </w:rPr>
        <w:t xml:space="preserve">OH </w:t>
      </w:r>
    </w:p>
    <w:p w14:paraId="4D35BE89" w14:textId="77777777" w:rsidR="008143DB" w:rsidRDefault="008143DB" w:rsidP="008143DB"/>
    <w:p w14:paraId="21DB7C5E" w14:textId="77777777" w:rsidR="008143DB" w:rsidRPr="008143DB" w:rsidRDefault="008143DB" w:rsidP="008143DB">
      <w:pPr>
        <w:rPr>
          <w:b/>
          <w:color w:val="548DD4" w:themeColor="text2" w:themeTint="99"/>
          <w:sz w:val="36"/>
          <w:szCs w:val="36"/>
        </w:rPr>
      </w:pPr>
      <w:r w:rsidRPr="008143DB">
        <w:rPr>
          <w:b/>
          <w:color w:val="548DD4" w:themeColor="text2" w:themeTint="99"/>
          <w:sz w:val="36"/>
          <w:szCs w:val="36"/>
        </w:rPr>
        <w:t>Forbrænding af alkohol i kroppen</w:t>
      </w:r>
      <w:r>
        <w:rPr>
          <w:b/>
          <w:color w:val="548DD4" w:themeColor="text2" w:themeTint="99"/>
          <w:sz w:val="36"/>
          <w:szCs w:val="36"/>
        </w:rPr>
        <w:t xml:space="preserve"> – tilføjelse af ilt</w:t>
      </w:r>
    </w:p>
    <w:p w14:paraId="7C3ED984" w14:textId="77777777" w:rsidR="008143DB" w:rsidRPr="008143DB" w:rsidRDefault="008143DB" w:rsidP="008143DB">
      <w:pPr>
        <w:widowControl w:val="0"/>
        <w:autoSpaceDE w:val="0"/>
        <w:autoSpaceDN w:val="0"/>
        <w:adjustRightInd w:val="0"/>
        <w:spacing w:after="128"/>
        <w:rPr>
          <w:rFonts w:ascii="Helvetica" w:hAnsi="Helvetica" w:cs="Helvetica"/>
          <w:b/>
          <w:sz w:val="26"/>
          <w:szCs w:val="26"/>
          <w:lang w:val="en-US"/>
        </w:rPr>
      </w:pPr>
      <w:r w:rsidRPr="008143DB">
        <w:rPr>
          <w:rFonts w:ascii="Helvetica" w:hAnsi="Helvetica" w:cs="Helvetica"/>
          <w:b/>
          <w:sz w:val="26"/>
          <w:szCs w:val="26"/>
          <w:lang w:val="en-US"/>
        </w:rPr>
        <w:t>2 C</w:t>
      </w:r>
      <w:r w:rsidRPr="008143DB">
        <w:rPr>
          <w:rFonts w:ascii="Helvetica" w:hAnsi="Helvetica" w:cs="Helvetica"/>
          <w:b/>
          <w:vertAlign w:val="subscript"/>
          <w:lang w:val="en-US"/>
        </w:rPr>
        <w:t>2</w:t>
      </w:r>
      <w:r w:rsidRPr="008143DB">
        <w:rPr>
          <w:rFonts w:ascii="Helvetica" w:hAnsi="Helvetica" w:cs="Helvetica"/>
          <w:b/>
          <w:sz w:val="26"/>
          <w:szCs w:val="26"/>
          <w:lang w:val="en-US"/>
        </w:rPr>
        <w:t>H</w:t>
      </w:r>
      <w:r w:rsidRPr="008143DB">
        <w:rPr>
          <w:rFonts w:ascii="Helvetica" w:hAnsi="Helvetica" w:cs="Helvetica"/>
          <w:b/>
          <w:vertAlign w:val="subscript"/>
          <w:lang w:val="en-US"/>
        </w:rPr>
        <w:t>5</w:t>
      </w:r>
      <w:r w:rsidRPr="008143DB">
        <w:rPr>
          <w:rFonts w:ascii="Helvetica" w:hAnsi="Helvetica" w:cs="Helvetica"/>
          <w:b/>
          <w:sz w:val="26"/>
          <w:szCs w:val="26"/>
          <w:lang w:val="en-US"/>
        </w:rPr>
        <w:t>OH (ethanol) + O</w:t>
      </w:r>
      <w:r w:rsidRPr="008143DB">
        <w:rPr>
          <w:rFonts w:ascii="Helvetica" w:hAnsi="Helvetica" w:cs="Helvetica"/>
          <w:b/>
          <w:vertAlign w:val="subscript"/>
          <w:lang w:val="en-US"/>
        </w:rPr>
        <w:t>2</w:t>
      </w:r>
      <w:r w:rsidRPr="008143DB">
        <w:rPr>
          <w:rFonts w:ascii="Helvetica" w:hAnsi="Helvetica" w:cs="Helvetica"/>
          <w:b/>
          <w:lang w:val="en-US"/>
        </w:rPr>
        <w:t xml:space="preserve"> (</w:t>
      </w:r>
      <w:proofErr w:type="spellStart"/>
      <w:r w:rsidRPr="008143DB">
        <w:rPr>
          <w:rFonts w:ascii="Helvetica" w:hAnsi="Helvetica" w:cs="Helvetica"/>
          <w:b/>
          <w:lang w:val="en-US"/>
        </w:rPr>
        <w:t>ilt</w:t>
      </w:r>
      <w:proofErr w:type="spellEnd"/>
      <w:r w:rsidRPr="008143DB">
        <w:rPr>
          <w:rFonts w:ascii="Helvetica" w:hAnsi="Helvetica" w:cs="Helvetica"/>
          <w:b/>
          <w:lang w:val="en-US"/>
        </w:rPr>
        <w:t>)</w:t>
      </w:r>
      <w:r w:rsidRPr="008143DB">
        <w:rPr>
          <w:rFonts w:ascii="Helvetica" w:hAnsi="Helvetica" w:cs="Helvetica"/>
          <w:b/>
          <w:sz w:val="26"/>
          <w:szCs w:val="26"/>
          <w:lang w:val="en-US"/>
        </w:rPr>
        <w:t xml:space="preserve"> </w:t>
      </w:r>
      <w:r w:rsidRPr="008143DB">
        <w:rPr>
          <w:rFonts w:ascii="Times New Roman" w:hAnsi="Times New Roman" w:cs="Times New Roman"/>
          <w:b/>
          <w:sz w:val="26"/>
          <w:szCs w:val="26"/>
          <w:lang w:val="en-US"/>
        </w:rPr>
        <w:t>→</w:t>
      </w:r>
      <w:r w:rsidRPr="008143DB">
        <w:rPr>
          <w:rFonts w:ascii="Helvetica" w:hAnsi="Helvetica" w:cs="Helvetica"/>
          <w:b/>
          <w:sz w:val="26"/>
          <w:szCs w:val="26"/>
          <w:lang w:val="en-US"/>
        </w:rPr>
        <w:t xml:space="preserve"> 2 CH</w:t>
      </w:r>
      <w:r w:rsidRPr="008143DB">
        <w:rPr>
          <w:rFonts w:ascii="Helvetica" w:hAnsi="Helvetica" w:cs="Helvetica"/>
          <w:b/>
          <w:vertAlign w:val="subscript"/>
          <w:lang w:val="en-US"/>
        </w:rPr>
        <w:t>3</w:t>
      </w:r>
      <w:r w:rsidRPr="008143DB">
        <w:rPr>
          <w:rFonts w:ascii="Helvetica" w:hAnsi="Helvetica" w:cs="Helvetica"/>
          <w:b/>
          <w:sz w:val="26"/>
          <w:szCs w:val="26"/>
          <w:lang w:val="en-US"/>
        </w:rPr>
        <w:t>CHO (</w:t>
      </w:r>
      <w:proofErr w:type="spellStart"/>
      <w:r w:rsidRPr="008143DB">
        <w:rPr>
          <w:rFonts w:ascii="Helvetica" w:hAnsi="Helvetica" w:cs="Helvetica"/>
          <w:b/>
          <w:sz w:val="26"/>
          <w:szCs w:val="26"/>
          <w:lang w:val="en-US"/>
        </w:rPr>
        <w:t>Ethanal</w:t>
      </w:r>
      <w:proofErr w:type="spellEnd"/>
      <w:r w:rsidRPr="008143DB">
        <w:rPr>
          <w:rFonts w:ascii="Helvetica" w:hAnsi="Helvetica" w:cs="Helvetica"/>
          <w:b/>
          <w:sz w:val="26"/>
          <w:szCs w:val="26"/>
          <w:lang w:val="en-US"/>
        </w:rPr>
        <w:t>) + 2 H</w:t>
      </w:r>
      <w:r w:rsidRPr="008143DB">
        <w:rPr>
          <w:rFonts w:ascii="Helvetica" w:hAnsi="Helvetica" w:cs="Helvetica"/>
          <w:b/>
          <w:vertAlign w:val="subscript"/>
          <w:lang w:val="en-US"/>
        </w:rPr>
        <w:t>2</w:t>
      </w:r>
      <w:r w:rsidRPr="008143DB">
        <w:rPr>
          <w:rFonts w:ascii="Helvetica" w:hAnsi="Helvetica" w:cs="Helvetica"/>
          <w:b/>
          <w:sz w:val="26"/>
          <w:szCs w:val="26"/>
          <w:lang w:val="en-US"/>
        </w:rPr>
        <w:t>O (</w:t>
      </w:r>
      <w:proofErr w:type="spellStart"/>
      <w:r w:rsidRPr="008143DB">
        <w:rPr>
          <w:rFonts w:ascii="Helvetica" w:hAnsi="Helvetica" w:cs="Helvetica"/>
          <w:b/>
          <w:sz w:val="26"/>
          <w:szCs w:val="26"/>
          <w:lang w:val="en-US"/>
        </w:rPr>
        <w:t>vand</w:t>
      </w:r>
      <w:proofErr w:type="spellEnd"/>
      <w:r w:rsidRPr="008143DB">
        <w:rPr>
          <w:rFonts w:ascii="Helvetica" w:hAnsi="Helvetica" w:cs="Helvetica"/>
          <w:b/>
          <w:sz w:val="26"/>
          <w:szCs w:val="26"/>
          <w:lang w:val="en-US"/>
        </w:rPr>
        <w:t>)</w:t>
      </w:r>
    </w:p>
    <w:p w14:paraId="122BA613" w14:textId="77777777" w:rsidR="008143DB" w:rsidRPr="008143DB" w:rsidRDefault="008143DB" w:rsidP="008143DB">
      <w:pPr>
        <w:widowControl w:val="0"/>
        <w:autoSpaceDE w:val="0"/>
        <w:autoSpaceDN w:val="0"/>
        <w:adjustRightInd w:val="0"/>
        <w:spacing w:after="128"/>
        <w:rPr>
          <w:rFonts w:ascii="Helvetica" w:hAnsi="Helvetica" w:cs="Helvetica"/>
          <w:b/>
          <w:color w:val="FF0000"/>
          <w:sz w:val="26"/>
          <w:szCs w:val="26"/>
          <w:lang w:val="en-US"/>
        </w:rPr>
      </w:pPr>
      <w:r w:rsidRPr="008143DB">
        <w:rPr>
          <w:rFonts w:ascii="Helvetica" w:hAnsi="Helvetica" w:cs="Helvetica"/>
          <w:b/>
          <w:color w:val="FF0000"/>
          <w:sz w:val="26"/>
          <w:szCs w:val="26"/>
          <w:lang w:val="en-US"/>
        </w:rPr>
        <w:t xml:space="preserve">Ethanol + </w:t>
      </w:r>
      <w:proofErr w:type="spellStart"/>
      <w:r w:rsidRPr="008143DB">
        <w:rPr>
          <w:rFonts w:ascii="Helvetica" w:hAnsi="Helvetica" w:cs="Helvetica"/>
          <w:b/>
          <w:color w:val="FF0000"/>
          <w:sz w:val="26"/>
          <w:szCs w:val="26"/>
          <w:lang w:val="en-US"/>
        </w:rPr>
        <w:t>Ilt</w:t>
      </w:r>
      <w:proofErr w:type="spellEnd"/>
      <w:r w:rsidRPr="008143DB">
        <w:rPr>
          <w:rFonts w:ascii="Helvetica" w:hAnsi="Helvetica" w:cs="Helvetica"/>
          <w:b/>
          <w:color w:val="FF0000"/>
          <w:sz w:val="26"/>
          <w:szCs w:val="26"/>
          <w:lang w:val="en-US"/>
        </w:rPr>
        <w:t xml:space="preserve"> </w:t>
      </w:r>
      <w:r w:rsidRPr="008143DB">
        <w:rPr>
          <w:rFonts w:ascii="Times New Roman" w:hAnsi="Times New Roman" w:cs="Times New Roman"/>
          <w:b/>
          <w:color w:val="FF0000"/>
          <w:sz w:val="26"/>
          <w:szCs w:val="26"/>
          <w:lang w:val="en-US"/>
        </w:rPr>
        <w:t>→</w:t>
      </w:r>
      <w:r w:rsidRPr="008143DB">
        <w:rPr>
          <w:rFonts w:ascii="Helvetica" w:hAnsi="Helvetica" w:cs="Helvetica"/>
          <w:b/>
          <w:color w:val="FF0000"/>
          <w:sz w:val="26"/>
          <w:szCs w:val="26"/>
          <w:lang w:val="en-US"/>
        </w:rPr>
        <w:t xml:space="preserve"> </w:t>
      </w:r>
      <w:proofErr w:type="spellStart"/>
      <w:r w:rsidRPr="008143DB">
        <w:rPr>
          <w:rFonts w:ascii="Helvetica" w:hAnsi="Helvetica" w:cs="Helvetica"/>
          <w:b/>
          <w:color w:val="FF0000"/>
          <w:sz w:val="26"/>
          <w:szCs w:val="26"/>
          <w:lang w:val="en-US"/>
        </w:rPr>
        <w:t>Ethanal</w:t>
      </w:r>
      <w:proofErr w:type="spellEnd"/>
      <w:r w:rsidRPr="008143DB">
        <w:rPr>
          <w:rFonts w:ascii="Helvetica" w:hAnsi="Helvetica" w:cs="Helvetica"/>
          <w:b/>
          <w:color w:val="FF0000"/>
          <w:sz w:val="26"/>
          <w:szCs w:val="26"/>
          <w:lang w:val="en-US"/>
        </w:rPr>
        <w:t xml:space="preserve"> + </w:t>
      </w:r>
      <w:proofErr w:type="spellStart"/>
      <w:r w:rsidRPr="008143DB">
        <w:rPr>
          <w:rFonts w:ascii="Helvetica" w:hAnsi="Helvetica" w:cs="Helvetica"/>
          <w:b/>
          <w:color w:val="FF0000"/>
          <w:sz w:val="26"/>
          <w:szCs w:val="26"/>
          <w:lang w:val="en-US"/>
        </w:rPr>
        <w:t>Vand</w:t>
      </w:r>
      <w:proofErr w:type="spellEnd"/>
    </w:p>
    <w:p w14:paraId="2F8EE9F7" w14:textId="77777777" w:rsidR="008143DB" w:rsidRPr="008143DB" w:rsidRDefault="008143DB" w:rsidP="008143DB">
      <w:pPr>
        <w:widowControl w:val="0"/>
        <w:autoSpaceDE w:val="0"/>
        <w:autoSpaceDN w:val="0"/>
        <w:adjustRightInd w:val="0"/>
        <w:spacing w:after="128"/>
        <w:rPr>
          <w:rFonts w:ascii="Helvetica" w:hAnsi="Helvetica" w:cs="Helvetica"/>
          <w:b/>
          <w:color w:val="548DD4" w:themeColor="text2" w:themeTint="99"/>
          <w:sz w:val="26"/>
          <w:szCs w:val="26"/>
          <w:lang w:val="en-US"/>
        </w:rPr>
      </w:pPr>
      <w:proofErr w:type="spellStart"/>
      <w:r w:rsidRPr="008143DB">
        <w:rPr>
          <w:rFonts w:ascii="Helvetica" w:hAnsi="Helvetica" w:cs="Helvetica"/>
          <w:b/>
          <w:color w:val="548DD4" w:themeColor="text2" w:themeTint="99"/>
          <w:sz w:val="26"/>
          <w:szCs w:val="26"/>
          <w:lang w:val="en-US"/>
        </w:rPr>
        <w:t>Ethanalen</w:t>
      </w:r>
      <w:proofErr w:type="spellEnd"/>
      <w:r w:rsidRPr="008143DB">
        <w:rPr>
          <w:rFonts w:ascii="Helvetica" w:hAnsi="Helvetica" w:cs="Helvetica"/>
          <w:b/>
          <w:color w:val="548DD4" w:themeColor="text2" w:themeTint="99"/>
          <w:sz w:val="26"/>
          <w:szCs w:val="26"/>
          <w:lang w:val="en-US"/>
        </w:rPr>
        <w:t xml:space="preserve"> </w:t>
      </w:r>
      <w:proofErr w:type="spellStart"/>
      <w:r w:rsidRPr="008143DB">
        <w:rPr>
          <w:rFonts w:ascii="Helvetica" w:hAnsi="Helvetica" w:cs="Helvetica"/>
          <w:b/>
          <w:color w:val="548DD4" w:themeColor="text2" w:themeTint="99"/>
          <w:sz w:val="26"/>
          <w:szCs w:val="26"/>
          <w:lang w:val="en-US"/>
        </w:rPr>
        <w:t>omdannes</w:t>
      </w:r>
      <w:proofErr w:type="spellEnd"/>
      <w:r w:rsidRPr="008143DB">
        <w:rPr>
          <w:rFonts w:ascii="Helvetica" w:hAnsi="Helvetica" w:cs="Helvetica"/>
          <w:b/>
          <w:color w:val="548DD4" w:themeColor="text2" w:themeTint="99"/>
          <w:sz w:val="26"/>
          <w:szCs w:val="26"/>
          <w:lang w:val="en-US"/>
        </w:rPr>
        <w:t xml:space="preserve"> </w:t>
      </w:r>
      <w:proofErr w:type="spellStart"/>
      <w:r w:rsidRPr="008143DB">
        <w:rPr>
          <w:rFonts w:ascii="Helvetica" w:hAnsi="Helvetica" w:cs="Helvetica"/>
          <w:b/>
          <w:color w:val="548DD4" w:themeColor="text2" w:themeTint="99"/>
          <w:sz w:val="26"/>
          <w:szCs w:val="26"/>
          <w:lang w:val="en-US"/>
        </w:rPr>
        <w:t>så</w:t>
      </w:r>
      <w:proofErr w:type="spellEnd"/>
      <w:r w:rsidRPr="008143DB">
        <w:rPr>
          <w:rFonts w:ascii="Helvetica" w:hAnsi="Helvetica" w:cs="Helvetica"/>
          <w:b/>
          <w:color w:val="548DD4" w:themeColor="text2" w:themeTint="99"/>
          <w:sz w:val="26"/>
          <w:szCs w:val="26"/>
          <w:lang w:val="en-US"/>
        </w:rPr>
        <w:t xml:space="preserve"> </w:t>
      </w:r>
      <w:proofErr w:type="spellStart"/>
      <w:r w:rsidRPr="008143DB">
        <w:rPr>
          <w:rFonts w:ascii="Helvetica" w:hAnsi="Helvetica" w:cs="Helvetica"/>
          <w:b/>
          <w:color w:val="548DD4" w:themeColor="text2" w:themeTint="99"/>
          <w:sz w:val="26"/>
          <w:szCs w:val="26"/>
          <w:lang w:val="en-US"/>
        </w:rPr>
        <w:t>til</w:t>
      </w:r>
      <w:proofErr w:type="spellEnd"/>
      <w:r w:rsidRPr="008143DB">
        <w:rPr>
          <w:rFonts w:ascii="Helvetica" w:hAnsi="Helvetica" w:cs="Helvetica"/>
          <w:b/>
          <w:color w:val="548DD4" w:themeColor="text2" w:themeTint="99"/>
          <w:sz w:val="26"/>
          <w:szCs w:val="26"/>
          <w:lang w:val="en-US"/>
        </w:rPr>
        <w:t xml:space="preserve"> </w:t>
      </w:r>
      <w:proofErr w:type="spellStart"/>
      <w:r w:rsidRPr="008143DB">
        <w:rPr>
          <w:rFonts w:ascii="Helvetica" w:hAnsi="Helvetica" w:cs="Helvetica"/>
          <w:b/>
          <w:color w:val="548DD4" w:themeColor="text2" w:themeTint="99"/>
          <w:sz w:val="26"/>
          <w:szCs w:val="26"/>
          <w:lang w:val="en-US"/>
        </w:rPr>
        <w:t>eddikesyre</w:t>
      </w:r>
      <w:proofErr w:type="spellEnd"/>
    </w:p>
    <w:p w14:paraId="18B27203" w14:textId="77777777" w:rsidR="008143DB" w:rsidRPr="008143DB" w:rsidRDefault="008143DB" w:rsidP="008143DB">
      <w:pPr>
        <w:widowControl w:val="0"/>
        <w:autoSpaceDE w:val="0"/>
        <w:autoSpaceDN w:val="0"/>
        <w:adjustRightInd w:val="0"/>
        <w:spacing w:after="128"/>
        <w:rPr>
          <w:rFonts w:ascii="Helvetica" w:hAnsi="Helvetica" w:cs="Helvetica"/>
          <w:b/>
          <w:sz w:val="26"/>
          <w:szCs w:val="26"/>
          <w:lang w:val="en-US"/>
        </w:rPr>
      </w:pPr>
      <w:r w:rsidRPr="008143DB">
        <w:rPr>
          <w:rFonts w:ascii="Helvetica" w:hAnsi="Helvetica" w:cs="Helvetica"/>
          <w:b/>
          <w:sz w:val="26"/>
          <w:szCs w:val="26"/>
          <w:lang w:val="en-US"/>
        </w:rPr>
        <w:t>2 CH</w:t>
      </w:r>
      <w:r w:rsidRPr="008143DB">
        <w:rPr>
          <w:rFonts w:ascii="Helvetica" w:hAnsi="Helvetica" w:cs="Helvetica"/>
          <w:b/>
          <w:vertAlign w:val="subscript"/>
          <w:lang w:val="en-US"/>
        </w:rPr>
        <w:t>3</w:t>
      </w:r>
      <w:r w:rsidRPr="008143DB">
        <w:rPr>
          <w:rFonts w:ascii="Helvetica" w:hAnsi="Helvetica" w:cs="Helvetica"/>
          <w:b/>
          <w:sz w:val="26"/>
          <w:szCs w:val="26"/>
          <w:lang w:val="en-US"/>
        </w:rPr>
        <w:t>CHO (</w:t>
      </w:r>
      <w:proofErr w:type="spellStart"/>
      <w:r w:rsidRPr="008143DB">
        <w:rPr>
          <w:rFonts w:ascii="Helvetica" w:hAnsi="Helvetica" w:cs="Helvetica"/>
          <w:b/>
          <w:sz w:val="26"/>
          <w:szCs w:val="26"/>
          <w:lang w:val="en-US"/>
        </w:rPr>
        <w:t>ethanal</w:t>
      </w:r>
      <w:proofErr w:type="spellEnd"/>
      <w:r w:rsidRPr="008143DB">
        <w:rPr>
          <w:rFonts w:ascii="Helvetica" w:hAnsi="Helvetica" w:cs="Helvetica"/>
          <w:b/>
          <w:sz w:val="26"/>
          <w:szCs w:val="26"/>
          <w:lang w:val="en-US"/>
        </w:rPr>
        <w:t xml:space="preserve"> + O</w:t>
      </w:r>
      <w:r w:rsidRPr="008143DB">
        <w:rPr>
          <w:rFonts w:ascii="Helvetica" w:hAnsi="Helvetica" w:cs="Helvetica"/>
          <w:b/>
          <w:vertAlign w:val="subscript"/>
          <w:lang w:val="en-US"/>
        </w:rPr>
        <w:t>2</w:t>
      </w:r>
      <w:r w:rsidRPr="008143DB">
        <w:rPr>
          <w:rFonts w:ascii="Helvetica" w:hAnsi="Helvetica" w:cs="Helvetica"/>
          <w:b/>
          <w:lang w:val="en-US"/>
        </w:rPr>
        <w:t xml:space="preserve"> (</w:t>
      </w:r>
      <w:proofErr w:type="spellStart"/>
      <w:r w:rsidRPr="008143DB">
        <w:rPr>
          <w:rFonts w:ascii="Helvetica" w:hAnsi="Helvetica" w:cs="Helvetica"/>
          <w:b/>
          <w:lang w:val="en-US"/>
        </w:rPr>
        <w:t>ilt</w:t>
      </w:r>
      <w:proofErr w:type="spellEnd"/>
      <w:r w:rsidRPr="008143DB">
        <w:rPr>
          <w:rFonts w:ascii="Helvetica" w:hAnsi="Helvetica" w:cs="Helvetica"/>
          <w:b/>
          <w:lang w:val="en-US"/>
        </w:rPr>
        <w:t>)</w:t>
      </w:r>
      <w:r w:rsidRPr="008143DB">
        <w:rPr>
          <w:rFonts w:ascii="Helvetica" w:hAnsi="Helvetica" w:cs="Helvetica"/>
          <w:b/>
          <w:sz w:val="26"/>
          <w:szCs w:val="26"/>
          <w:lang w:val="en-US"/>
        </w:rPr>
        <w:t xml:space="preserve"> </w:t>
      </w:r>
      <w:r w:rsidRPr="008143DB">
        <w:rPr>
          <w:rFonts w:ascii="Times New Roman" w:hAnsi="Times New Roman" w:cs="Times New Roman"/>
          <w:b/>
          <w:sz w:val="26"/>
          <w:szCs w:val="26"/>
          <w:lang w:val="en-US"/>
        </w:rPr>
        <w:t>→</w:t>
      </w:r>
      <w:r w:rsidRPr="008143DB">
        <w:rPr>
          <w:rFonts w:ascii="Helvetica" w:hAnsi="Helvetica" w:cs="Helvetica"/>
          <w:b/>
          <w:sz w:val="26"/>
          <w:szCs w:val="26"/>
          <w:lang w:val="en-US"/>
        </w:rPr>
        <w:t xml:space="preserve"> 2 CH</w:t>
      </w:r>
      <w:r w:rsidRPr="008143DB">
        <w:rPr>
          <w:rFonts w:ascii="Helvetica" w:hAnsi="Helvetica" w:cs="Helvetica"/>
          <w:b/>
          <w:vertAlign w:val="subscript"/>
          <w:lang w:val="en-US"/>
        </w:rPr>
        <w:t>3</w:t>
      </w:r>
      <w:r w:rsidRPr="008143DB">
        <w:rPr>
          <w:rFonts w:ascii="Helvetica" w:hAnsi="Helvetica" w:cs="Helvetica"/>
          <w:b/>
          <w:sz w:val="26"/>
          <w:szCs w:val="26"/>
          <w:lang w:val="en-US"/>
        </w:rPr>
        <w:t>COOH (</w:t>
      </w:r>
      <w:proofErr w:type="spellStart"/>
      <w:r w:rsidRPr="008143DB">
        <w:rPr>
          <w:rFonts w:ascii="Helvetica" w:hAnsi="Helvetica" w:cs="Helvetica"/>
          <w:b/>
          <w:sz w:val="26"/>
          <w:szCs w:val="26"/>
          <w:lang w:val="en-US"/>
        </w:rPr>
        <w:t>eddikesyre</w:t>
      </w:r>
      <w:proofErr w:type="spellEnd"/>
      <w:r w:rsidRPr="008143DB">
        <w:rPr>
          <w:rFonts w:ascii="Helvetica" w:hAnsi="Helvetica" w:cs="Helvetica"/>
          <w:b/>
          <w:sz w:val="26"/>
          <w:szCs w:val="26"/>
          <w:lang w:val="en-US"/>
        </w:rPr>
        <w:t>)</w:t>
      </w:r>
    </w:p>
    <w:p w14:paraId="10CCA94C" w14:textId="77777777" w:rsidR="008143DB" w:rsidRPr="008143DB" w:rsidRDefault="008143DB" w:rsidP="008143DB">
      <w:pPr>
        <w:widowControl w:val="0"/>
        <w:autoSpaceDE w:val="0"/>
        <w:autoSpaceDN w:val="0"/>
        <w:adjustRightInd w:val="0"/>
        <w:spacing w:after="128"/>
        <w:rPr>
          <w:rFonts w:ascii="Helvetica" w:hAnsi="Helvetica" w:cs="Helvetica"/>
          <w:b/>
          <w:color w:val="FF0000"/>
          <w:sz w:val="26"/>
          <w:szCs w:val="26"/>
          <w:lang w:val="en-US"/>
        </w:rPr>
      </w:pPr>
      <w:proofErr w:type="spellStart"/>
      <w:r w:rsidRPr="008143DB">
        <w:rPr>
          <w:rFonts w:ascii="Helvetica" w:hAnsi="Helvetica" w:cs="Helvetica"/>
          <w:b/>
          <w:color w:val="FF0000"/>
          <w:sz w:val="26"/>
          <w:szCs w:val="26"/>
          <w:lang w:val="en-US"/>
        </w:rPr>
        <w:t>Ethanal</w:t>
      </w:r>
      <w:proofErr w:type="spellEnd"/>
      <w:r w:rsidRPr="008143DB">
        <w:rPr>
          <w:rFonts w:ascii="Helvetica" w:hAnsi="Helvetica" w:cs="Helvetica"/>
          <w:b/>
          <w:color w:val="FF0000"/>
          <w:sz w:val="26"/>
          <w:szCs w:val="26"/>
          <w:lang w:val="en-US"/>
        </w:rPr>
        <w:t xml:space="preserve"> + </w:t>
      </w:r>
      <w:proofErr w:type="spellStart"/>
      <w:r w:rsidRPr="008143DB">
        <w:rPr>
          <w:rFonts w:ascii="Helvetica" w:hAnsi="Helvetica" w:cs="Helvetica"/>
          <w:b/>
          <w:color w:val="FF0000"/>
          <w:sz w:val="26"/>
          <w:szCs w:val="26"/>
          <w:lang w:val="en-US"/>
        </w:rPr>
        <w:t>Ilt</w:t>
      </w:r>
      <w:proofErr w:type="spellEnd"/>
      <w:r w:rsidRPr="008143DB">
        <w:rPr>
          <w:rFonts w:ascii="Helvetica" w:hAnsi="Helvetica" w:cs="Helvetica"/>
          <w:b/>
          <w:color w:val="FF0000"/>
          <w:sz w:val="26"/>
          <w:szCs w:val="26"/>
          <w:lang w:val="en-US"/>
        </w:rPr>
        <w:t xml:space="preserve"> </w:t>
      </w:r>
      <w:r w:rsidRPr="008143DB">
        <w:rPr>
          <w:rFonts w:ascii="Times New Roman" w:hAnsi="Times New Roman" w:cs="Times New Roman"/>
          <w:b/>
          <w:color w:val="FF0000"/>
          <w:sz w:val="26"/>
          <w:szCs w:val="26"/>
          <w:lang w:val="en-US"/>
        </w:rPr>
        <w:t>→</w:t>
      </w:r>
      <w:r w:rsidRPr="008143DB">
        <w:rPr>
          <w:rFonts w:ascii="Helvetica" w:hAnsi="Helvetica" w:cs="Helvetica"/>
          <w:b/>
          <w:color w:val="FF0000"/>
          <w:sz w:val="26"/>
          <w:szCs w:val="26"/>
          <w:lang w:val="en-US"/>
        </w:rPr>
        <w:t xml:space="preserve"> </w:t>
      </w:r>
      <w:proofErr w:type="spellStart"/>
      <w:r w:rsidRPr="008143DB">
        <w:rPr>
          <w:rFonts w:ascii="Helvetica" w:hAnsi="Helvetica" w:cs="Helvetica"/>
          <w:b/>
          <w:color w:val="FF0000"/>
          <w:sz w:val="26"/>
          <w:szCs w:val="26"/>
          <w:lang w:val="en-US"/>
        </w:rPr>
        <w:t>Eddikesyre</w:t>
      </w:r>
      <w:proofErr w:type="spellEnd"/>
    </w:p>
    <w:p w14:paraId="168771AC" w14:textId="77777777" w:rsidR="008143DB" w:rsidRPr="008143DB" w:rsidRDefault="008143DB" w:rsidP="008143DB">
      <w:pPr>
        <w:widowControl w:val="0"/>
        <w:autoSpaceDE w:val="0"/>
        <w:autoSpaceDN w:val="0"/>
        <w:adjustRightInd w:val="0"/>
        <w:spacing w:after="128"/>
        <w:rPr>
          <w:rFonts w:ascii="Helvetica" w:hAnsi="Helvetica" w:cs="Helvetica"/>
          <w:b/>
          <w:color w:val="548DD4" w:themeColor="text2" w:themeTint="99"/>
          <w:sz w:val="26"/>
          <w:szCs w:val="26"/>
          <w:lang w:val="en-US"/>
        </w:rPr>
      </w:pPr>
      <w:r w:rsidRPr="008143DB">
        <w:rPr>
          <w:rFonts w:ascii="Helvetica" w:hAnsi="Helvetica" w:cs="Helvetica"/>
          <w:b/>
          <w:color w:val="548DD4" w:themeColor="text2" w:themeTint="99"/>
          <w:sz w:val="26"/>
          <w:szCs w:val="26"/>
          <w:lang w:val="en-US"/>
        </w:rPr>
        <w:t> </w:t>
      </w:r>
      <w:proofErr w:type="spellStart"/>
      <w:r w:rsidRPr="008143DB">
        <w:rPr>
          <w:rFonts w:ascii="Helvetica" w:hAnsi="Helvetica" w:cs="Helvetica"/>
          <w:b/>
          <w:color w:val="548DD4" w:themeColor="text2" w:themeTint="99"/>
          <w:sz w:val="26"/>
          <w:szCs w:val="26"/>
          <w:lang w:val="en-US"/>
        </w:rPr>
        <w:t>Eddikesyren</w:t>
      </w:r>
      <w:proofErr w:type="spellEnd"/>
      <w:r w:rsidRPr="008143DB">
        <w:rPr>
          <w:rFonts w:ascii="Helvetica" w:hAnsi="Helvetica" w:cs="Helvetica"/>
          <w:b/>
          <w:color w:val="548DD4" w:themeColor="text2" w:themeTint="99"/>
          <w:sz w:val="26"/>
          <w:szCs w:val="26"/>
          <w:lang w:val="en-US"/>
        </w:rPr>
        <w:t xml:space="preserve"> </w:t>
      </w:r>
      <w:proofErr w:type="spellStart"/>
      <w:r w:rsidRPr="008143DB">
        <w:rPr>
          <w:rFonts w:ascii="Helvetica" w:hAnsi="Helvetica" w:cs="Helvetica"/>
          <w:b/>
          <w:color w:val="548DD4" w:themeColor="text2" w:themeTint="99"/>
          <w:sz w:val="26"/>
          <w:szCs w:val="26"/>
          <w:lang w:val="en-US"/>
        </w:rPr>
        <w:t>forbrændes</w:t>
      </w:r>
      <w:proofErr w:type="spellEnd"/>
      <w:r w:rsidRPr="008143DB">
        <w:rPr>
          <w:rFonts w:ascii="Helvetica" w:hAnsi="Helvetica" w:cs="Helvetica"/>
          <w:b/>
          <w:color w:val="548DD4" w:themeColor="text2" w:themeTint="99"/>
          <w:sz w:val="26"/>
          <w:szCs w:val="26"/>
          <w:lang w:val="en-US"/>
        </w:rPr>
        <w:t xml:space="preserve"> </w:t>
      </w:r>
      <w:proofErr w:type="spellStart"/>
      <w:r w:rsidRPr="008143DB">
        <w:rPr>
          <w:rFonts w:ascii="Helvetica" w:hAnsi="Helvetica" w:cs="Helvetica"/>
          <w:b/>
          <w:color w:val="548DD4" w:themeColor="text2" w:themeTint="99"/>
          <w:sz w:val="26"/>
          <w:szCs w:val="26"/>
          <w:lang w:val="en-US"/>
        </w:rPr>
        <w:t>til</w:t>
      </w:r>
      <w:proofErr w:type="spellEnd"/>
      <w:r w:rsidRPr="008143DB">
        <w:rPr>
          <w:rFonts w:ascii="Helvetica" w:hAnsi="Helvetica" w:cs="Helvetica"/>
          <w:b/>
          <w:color w:val="548DD4" w:themeColor="text2" w:themeTint="99"/>
          <w:sz w:val="26"/>
          <w:szCs w:val="26"/>
          <w:lang w:val="en-US"/>
        </w:rPr>
        <w:t xml:space="preserve"> </w:t>
      </w:r>
      <w:proofErr w:type="spellStart"/>
      <w:r w:rsidRPr="008143DB">
        <w:rPr>
          <w:rFonts w:ascii="Helvetica" w:hAnsi="Helvetica" w:cs="Helvetica"/>
          <w:b/>
          <w:color w:val="548DD4" w:themeColor="text2" w:themeTint="99"/>
          <w:sz w:val="26"/>
          <w:szCs w:val="26"/>
          <w:lang w:val="en-US"/>
        </w:rPr>
        <w:t>kuldioxid</w:t>
      </w:r>
      <w:proofErr w:type="spellEnd"/>
      <w:r w:rsidRPr="008143DB">
        <w:rPr>
          <w:rFonts w:ascii="Helvetica" w:hAnsi="Helvetica" w:cs="Helvetica"/>
          <w:b/>
          <w:color w:val="548DD4" w:themeColor="text2" w:themeTint="99"/>
          <w:sz w:val="26"/>
          <w:szCs w:val="26"/>
          <w:lang w:val="en-US"/>
        </w:rPr>
        <w:t xml:space="preserve"> </w:t>
      </w:r>
      <w:proofErr w:type="spellStart"/>
      <w:proofErr w:type="gramStart"/>
      <w:r w:rsidRPr="008143DB">
        <w:rPr>
          <w:rFonts w:ascii="Helvetica" w:hAnsi="Helvetica" w:cs="Helvetica"/>
          <w:b/>
          <w:color w:val="548DD4" w:themeColor="text2" w:themeTint="99"/>
          <w:sz w:val="26"/>
          <w:szCs w:val="26"/>
          <w:lang w:val="en-US"/>
        </w:rPr>
        <w:t>og</w:t>
      </w:r>
      <w:proofErr w:type="spellEnd"/>
      <w:proofErr w:type="gramEnd"/>
      <w:r w:rsidRPr="008143DB">
        <w:rPr>
          <w:rFonts w:ascii="Helvetica" w:hAnsi="Helvetica" w:cs="Helvetica"/>
          <w:b/>
          <w:color w:val="548DD4" w:themeColor="text2" w:themeTint="99"/>
          <w:sz w:val="26"/>
          <w:szCs w:val="26"/>
          <w:lang w:val="en-US"/>
        </w:rPr>
        <w:t xml:space="preserve"> </w:t>
      </w:r>
      <w:proofErr w:type="spellStart"/>
      <w:r w:rsidRPr="008143DB">
        <w:rPr>
          <w:rFonts w:ascii="Helvetica" w:hAnsi="Helvetica" w:cs="Helvetica"/>
          <w:b/>
          <w:color w:val="548DD4" w:themeColor="text2" w:themeTint="99"/>
          <w:sz w:val="26"/>
          <w:szCs w:val="26"/>
          <w:lang w:val="en-US"/>
        </w:rPr>
        <w:t>vand</w:t>
      </w:r>
      <w:proofErr w:type="spellEnd"/>
    </w:p>
    <w:p w14:paraId="65209BA3" w14:textId="77777777" w:rsidR="008143DB" w:rsidRPr="008143DB" w:rsidRDefault="008143DB" w:rsidP="008143DB">
      <w:pPr>
        <w:widowControl w:val="0"/>
        <w:autoSpaceDE w:val="0"/>
        <w:autoSpaceDN w:val="0"/>
        <w:adjustRightInd w:val="0"/>
        <w:spacing w:after="128"/>
        <w:rPr>
          <w:rFonts w:ascii="Helvetica" w:hAnsi="Helvetica" w:cs="Helvetica"/>
          <w:b/>
          <w:sz w:val="26"/>
          <w:szCs w:val="26"/>
          <w:lang w:val="en-US"/>
        </w:rPr>
      </w:pPr>
      <w:r w:rsidRPr="008143DB">
        <w:rPr>
          <w:rFonts w:ascii="Helvetica" w:hAnsi="Helvetica" w:cs="Helvetica"/>
          <w:b/>
          <w:sz w:val="26"/>
          <w:szCs w:val="26"/>
          <w:lang w:val="en-US"/>
        </w:rPr>
        <w:t> CH</w:t>
      </w:r>
      <w:r w:rsidRPr="008143DB">
        <w:rPr>
          <w:rFonts w:ascii="Helvetica" w:hAnsi="Helvetica" w:cs="Helvetica"/>
          <w:b/>
          <w:vertAlign w:val="subscript"/>
          <w:lang w:val="en-US"/>
        </w:rPr>
        <w:t>3</w:t>
      </w:r>
      <w:r w:rsidRPr="008143DB">
        <w:rPr>
          <w:rFonts w:ascii="Helvetica" w:hAnsi="Helvetica" w:cs="Helvetica"/>
          <w:b/>
          <w:sz w:val="26"/>
          <w:szCs w:val="26"/>
          <w:lang w:val="en-US"/>
        </w:rPr>
        <w:t>COOH (</w:t>
      </w:r>
      <w:proofErr w:type="spellStart"/>
      <w:r w:rsidRPr="008143DB">
        <w:rPr>
          <w:rFonts w:ascii="Helvetica" w:hAnsi="Helvetica" w:cs="Helvetica"/>
          <w:b/>
          <w:sz w:val="26"/>
          <w:szCs w:val="26"/>
          <w:lang w:val="en-US"/>
        </w:rPr>
        <w:t>Eddikesyre</w:t>
      </w:r>
      <w:proofErr w:type="spellEnd"/>
      <w:r w:rsidRPr="008143DB">
        <w:rPr>
          <w:rFonts w:ascii="Helvetica" w:hAnsi="Helvetica" w:cs="Helvetica"/>
          <w:b/>
          <w:sz w:val="26"/>
          <w:szCs w:val="26"/>
          <w:lang w:val="en-US"/>
        </w:rPr>
        <w:t>) + 2 O</w:t>
      </w:r>
      <w:r w:rsidRPr="008143DB">
        <w:rPr>
          <w:rFonts w:ascii="Helvetica" w:hAnsi="Helvetica" w:cs="Helvetica"/>
          <w:b/>
          <w:vertAlign w:val="subscript"/>
          <w:lang w:val="en-US"/>
        </w:rPr>
        <w:t xml:space="preserve">2 </w:t>
      </w:r>
      <w:r w:rsidRPr="008143DB">
        <w:rPr>
          <w:rFonts w:ascii="Helvetica" w:hAnsi="Helvetica" w:cs="Helvetica"/>
          <w:b/>
          <w:sz w:val="26"/>
          <w:szCs w:val="26"/>
          <w:lang w:val="en-US"/>
        </w:rPr>
        <w:t>(</w:t>
      </w:r>
      <w:proofErr w:type="spellStart"/>
      <w:r w:rsidRPr="008143DB">
        <w:rPr>
          <w:rFonts w:ascii="Helvetica" w:hAnsi="Helvetica" w:cs="Helvetica"/>
          <w:b/>
          <w:sz w:val="26"/>
          <w:szCs w:val="26"/>
          <w:lang w:val="en-US"/>
        </w:rPr>
        <w:t>ilt</w:t>
      </w:r>
      <w:proofErr w:type="spellEnd"/>
      <w:r w:rsidRPr="008143DB">
        <w:rPr>
          <w:rFonts w:ascii="Helvetica" w:hAnsi="Helvetica" w:cs="Helvetica"/>
          <w:b/>
          <w:sz w:val="26"/>
          <w:szCs w:val="26"/>
          <w:lang w:val="en-US"/>
        </w:rPr>
        <w:t>)</w:t>
      </w:r>
      <w:r w:rsidRPr="008143DB">
        <w:rPr>
          <w:rFonts w:ascii="Helvetica" w:hAnsi="Helvetica" w:cs="Helvetica"/>
          <w:b/>
          <w:sz w:val="24"/>
          <w:szCs w:val="24"/>
          <w:lang w:val="en-US"/>
        </w:rPr>
        <w:t xml:space="preserve"> </w:t>
      </w:r>
      <w:r w:rsidRPr="008143DB">
        <w:rPr>
          <w:rFonts w:ascii="Times New Roman" w:hAnsi="Times New Roman" w:cs="Times New Roman"/>
          <w:b/>
          <w:sz w:val="26"/>
          <w:szCs w:val="26"/>
          <w:lang w:val="en-US"/>
        </w:rPr>
        <w:t>→</w:t>
      </w:r>
      <w:r w:rsidRPr="008143DB">
        <w:rPr>
          <w:rFonts w:ascii="Helvetica" w:hAnsi="Helvetica" w:cs="Helvetica"/>
          <w:b/>
          <w:sz w:val="26"/>
          <w:szCs w:val="26"/>
          <w:lang w:val="en-US"/>
        </w:rPr>
        <w:t xml:space="preserve"> 2 CO</w:t>
      </w:r>
      <w:r w:rsidRPr="008143DB">
        <w:rPr>
          <w:rFonts w:ascii="Helvetica" w:hAnsi="Helvetica" w:cs="Helvetica"/>
          <w:b/>
          <w:vertAlign w:val="subscript"/>
          <w:lang w:val="en-US"/>
        </w:rPr>
        <w:t>2</w:t>
      </w:r>
      <w:r w:rsidRPr="008143DB">
        <w:rPr>
          <w:rFonts w:ascii="Helvetica" w:hAnsi="Helvetica" w:cs="Helvetica"/>
          <w:b/>
          <w:sz w:val="26"/>
          <w:szCs w:val="26"/>
          <w:lang w:val="en-US"/>
        </w:rPr>
        <w:t xml:space="preserve"> + 2 H</w:t>
      </w:r>
      <w:r w:rsidRPr="008143DB">
        <w:rPr>
          <w:rFonts w:ascii="Helvetica" w:hAnsi="Helvetica" w:cs="Helvetica"/>
          <w:b/>
          <w:vertAlign w:val="subscript"/>
          <w:lang w:val="en-US"/>
        </w:rPr>
        <w:t>2</w:t>
      </w:r>
      <w:r w:rsidRPr="008143DB">
        <w:rPr>
          <w:rFonts w:ascii="Helvetica" w:hAnsi="Helvetica" w:cs="Helvetica"/>
          <w:b/>
          <w:sz w:val="26"/>
          <w:szCs w:val="26"/>
          <w:lang w:val="en-US"/>
        </w:rPr>
        <w:t>O</w:t>
      </w:r>
    </w:p>
    <w:p w14:paraId="2EFFB959" w14:textId="77777777" w:rsidR="008143DB" w:rsidRDefault="008143DB" w:rsidP="008143DB">
      <w:pPr>
        <w:rPr>
          <w:rFonts w:ascii="Helvetica" w:hAnsi="Helvetica" w:cs="Helvetica"/>
          <w:b/>
          <w:color w:val="FF0000"/>
          <w:sz w:val="26"/>
          <w:szCs w:val="26"/>
          <w:lang w:val="en-US"/>
        </w:rPr>
      </w:pPr>
      <w:proofErr w:type="spellStart"/>
      <w:r w:rsidRPr="008143DB">
        <w:rPr>
          <w:rFonts w:ascii="Helvetica" w:hAnsi="Helvetica" w:cs="Helvetica"/>
          <w:b/>
          <w:color w:val="FF0000"/>
          <w:sz w:val="26"/>
          <w:szCs w:val="26"/>
          <w:lang w:val="en-US"/>
        </w:rPr>
        <w:t>Eddikesyre</w:t>
      </w:r>
      <w:proofErr w:type="spellEnd"/>
      <w:r w:rsidRPr="008143DB">
        <w:rPr>
          <w:rFonts w:ascii="Helvetica" w:hAnsi="Helvetica" w:cs="Helvetica"/>
          <w:b/>
          <w:color w:val="FF0000"/>
          <w:sz w:val="26"/>
          <w:szCs w:val="26"/>
          <w:lang w:val="en-US"/>
        </w:rPr>
        <w:t xml:space="preserve"> + </w:t>
      </w:r>
      <w:proofErr w:type="spellStart"/>
      <w:r w:rsidRPr="008143DB">
        <w:rPr>
          <w:rFonts w:ascii="Helvetica" w:hAnsi="Helvetica" w:cs="Helvetica"/>
          <w:b/>
          <w:color w:val="FF0000"/>
          <w:sz w:val="26"/>
          <w:szCs w:val="26"/>
          <w:lang w:val="en-US"/>
        </w:rPr>
        <w:t>Ilt</w:t>
      </w:r>
      <w:proofErr w:type="spellEnd"/>
      <w:r w:rsidRPr="008143DB">
        <w:rPr>
          <w:rFonts w:ascii="Helvetica" w:hAnsi="Helvetica" w:cs="Helvetica"/>
          <w:b/>
          <w:color w:val="FF0000"/>
          <w:sz w:val="26"/>
          <w:szCs w:val="26"/>
          <w:lang w:val="en-US"/>
        </w:rPr>
        <w:t xml:space="preserve"> </w:t>
      </w:r>
      <w:r w:rsidRPr="008143DB">
        <w:rPr>
          <w:rFonts w:ascii="Times New Roman" w:hAnsi="Times New Roman" w:cs="Times New Roman"/>
          <w:b/>
          <w:color w:val="FF0000"/>
          <w:sz w:val="26"/>
          <w:szCs w:val="26"/>
          <w:lang w:val="en-US"/>
        </w:rPr>
        <w:t>→</w:t>
      </w:r>
      <w:r w:rsidRPr="008143DB">
        <w:rPr>
          <w:rFonts w:ascii="Helvetica" w:hAnsi="Helvetica" w:cs="Helvetica"/>
          <w:b/>
          <w:color w:val="FF0000"/>
          <w:sz w:val="26"/>
          <w:szCs w:val="26"/>
          <w:lang w:val="en-US"/>
        </w:rPr>
        <w:t xml:space="preserve"> </w:t>
      </w:r>
      <w:proofErr w:type="spellStart"/>
      <w:r w:rsidRPr="008143DB">
        <w:rPr>
          <w:rFonts w:ascii="Helvetica" w:hAnsi="Helvetica" w:cs="Helvetica"/>
          <w:b/>
          <w:color w:val="FF0000"/>
          <w:sz w:val="26"/>
          <w:szCs w:val="26"/>
          <w:lang w:val="en-US"/>
        </w:rPr>
        <w:t>kuldioxid</w:t>
      </w:r>
      <w:proofErr w:type="spellEnd"/>
      <w:r w:rsidRPr="008143DB">
        <w:rPr>
          <w:rFonts w:ascii="Helvetica" w:hAnsi="Helvetica" w:cs="Helvetica"/>
          <w:b/>
          <w:color w:val="FF0000"/>
          <w:sz w:val="26"/>
          <w:szCs w:val="26"/>
          <w:lang w:val="en-US"/>
        </w:rPr>
        <w:t xml:space="preserve"> + </w:t>
      </w:r>
      <w:proofErr w:type="spellStart"/>
      <w:r w:rsidRPr="008143DB">
        <w:rPr>
          <w:rFonts w:ascii="Helvetica" w:hAnsi="Helvetica" w:cs="Helvetica"/>
          <w:b/>
          <w:color w:val="FF0000"/>
          <w:sz w:val="26"/>
          <w:szCs w:val="26"/>
          <w:lang w:val="en-US"/>
        </w:rPr>
        <w:t>Vand</w:t>
      </w:r>
      <w:proofErr w:type="spellEnd"/>
    </w:p>
    <w:p w14:paraId="1EC4B83C" w14:textId="77777777" w:rsidR="00FA16D6" w:rsidRDefault="00FA16D6" w:rsidP="008143DB">
      <w:pPr>
        <w:rPr>
          <w:rFonts w:ascii="Helvetica" w:hAnsi="Helvetica" w:cs="Helvetica"/>
          <w:b/>
          <w:color w:val="FF0000"/>
          <w:sz w:val="26"/>
          <w:szCs w:val="26"/>
          <w:lang w:val="en-US"/>
        </w:rPr>
      </w:pPr>
    </w:p>
    <w:p w14:paraId="7D9B5E99" w14:textId="76991C37" w:rsidR="00FA16D6" w:rsidRDefault="00FA16D6" w:rsidP="008143DB">
      <w:pPr>
        <w:rPr>
          <w:rFonts w:ascii="Helvetica" w:hAnsi="Helvetica" w:cs="Helvetica"/>
          <w:b/>
          <w:color w:val="548DD4" w:themeColor="text2" w:themeTint="99"/>
          <w:sz w:val="36"/>
          <w:szCs w:val="36"/>
          <w:lang w:val="en-US"/>
        </w:rPr>
      </w:pPr>
      <w:r w:rsidRPr="00FA16D6">
        <w:rPr>
          <w:rFonts w:ascii="Helvetica" w:hAnsi="Helvetica" w:cs="Helvetica"/>
          <w:b/>
          <w:color w:val="548DD4" w:themeColor="text2" w:themeTint="99"/>
          <w:sz w:val="36"/>
          <w:szCs w:val="36"/>
          <w:lang w:val="en-US"/>
        </w:rPr>
        <w:t xml:space="preserve">Metal </w:t>
      </w:r>
      <w:proofErr w:type="spellStart"/>
      <w:r>
        <w:rPr>
          <w:rFonts w:ascii="Helvetica" w:hAnsi="Helvetica" w:cs="Helvetica"/>
          <w:b/>
          <w:color w:val="548DD4" w:themeColor="text2" w:themeTint="99"/>
          <w:sz w:val="36"/>
          <w:szCs w:val="36"/>
          <w:lang w:val="en-US"/>
        </w:rPr>
        <w:t>i</w:t>
      </w:r>
      <w:proofErr w:type="spellEnd"/>
      <w:r w:rsidRPr="00FA16D6">
        <w:rPr>
          <w:rFonts w:ascii="Helvetica" w:hAnsi="Helvetica" w:cs="Helvetica"/>
          <w:b/>
          <w:color w:val="548DD4" w:themeColor="text2" w:themeTint="99"/>
          <w:sz w:val="36"/>
          <w:szCs w:val="36"/>
          <w:lang w:val="en-US"/>
        </w:rPr>
        <w:t xml:space="preserve"> </w:t>
      </w:r>
      <w:proofErr w:type="spellStart"/>
      <w:r w:rsidRPr="00FA16D6">
        <w:rPr>
          <w:rFonts w:ascii="Helvetica" w:hAnsi="Helvetica" w:cs="Helvetica"/>
          <w:b/>
          <w:color w:val="548DD4" w:themeColor="text2" w:themeTint="99"/>
          <w:sz w:val="36"/>
          <w:szCs w:val="36"/>
          <w:lang w:val="en-US"/>
        </w:rPr>
        <w:t>syre</w:t>
      </w:r>
      <w:proofErr w:type="spellEnd"/>
    </w:p>
    <w:p w14:paraId="4C89155B" w14:textId="3DA914C5" w:rsidR="00FA16D6" w:rsidRPr="00F75686" w:rsidRDefault="00FA16D6" w:rsidP="008143DB">
      <w:pPr>
        <w:rPr>
          <w:rFonts w:ascii="Helvetica" w:hAnsi="Helvetica" w:cs="Helvetica"/>
          <w:b/>
          <w:color w:val="365F91" w:themeColor="accent1" w:themeShade="BF"/>
          <w:sz w:val="28"/>
          <w:szCs w:val="28"/>
          <w:lang w:val="en-US"/>
        </w:rPr>
      </w:pPr>
      <w:r w:rsidRPr="00F75686">
        <w:rPr>
          <w:rFonts w:ascii="Helvetica" w:hAnsi="Helvetica" w:cs="Helvetica"/>
          <w:b/>
          <w:color w:val="365F91" w:themeColor="accent1" w:themeShade="BF"/>
          <w:sz w:val="28"/>
          <w:szCs w:val="28"/>
          <w:lang w:val="en-US"/>
        </w:rPr>
        <w:t xml:space="preserve">Magnesium I </w:t>
      </w:r>
      <w:proofErr w:type="spellStart"/>
      <w:r w:rsidRPr="00F75686">
        <w:rPr>
          <w:rFonts w:ascii="Helvetica" w:hAnsi="Helvetica" w:cs="Helvetica"/>
          <w:b/>
          <w:color w:val="365F91" w:themeColor="accent1" w:themeShade="BF"/>
          <w:sz w:val="28"/>
          <w:szCs w:val="28"/>
          <w:lang w:val="en-US"/>
        </w:rPr>
        <w:t>saltsyre</w:t>
      </w:r>
      <w:proofErr w:type="spellEnd"/>
      <w:r w:rsidRPr="00F75686">
        <w:rPr>
          <w:rFonts w:ascii="Helvetica" w:hAnsi="Helvetica" w:cs="Helvetica"/>
          <w:b/>
          <w:color w:val="365F91" w:themeColor="accent1" w:themeShade="BF"/>
          <w:sz w:val="28"/>
          <w:szCs w:val="28"/>
          <w:lang w:val="en-US"/>
        </w:rPr>
        <w:t>:</w:t>
      </w:r>
    </w:p>
    <w:p w14:paraId="0404FF8C" w14:textId="25274539" w:rsidR="00FA16D6" w:rsidRDefault="00FA16D6" w:rsidP="008143DB">
      <w:pPr>
        <w:rPr>
          <w:rFonts w:ascii="Helvetica" w:hAnsi="Helvetica" w:cs="Helvetica"/>
          <w:b/>
          <w:sz w:val="24"/>
          <w:szCs w:val="24"/>
          <w:vertAlign w:val="subscript"/>
          <w:lang w:val="en-US"/>
        </w:rPr>
      </w:pPr>
      <w:r w:rsidRPr="00F75686">
        <w:rPr>
          <w:rFonts w:ascii="Helvetica" w:hAnsi="Helvetica" w:cs="Helvetica"/>
          <w:b/>
          <w:noProof/>
          <w:sz w:val="24"/>
          <w:szCs w:val="24"/>
          <w:lang w:val="en-US" w:eastAsia="da-DK"/>
        </w:rPr>
        <mc:AlternateContent>
          <mc:Choice Requires="wps">
            <w:drawing>
              <wp:anchor distT="0" distB="0" distL="114300" distR="114300" simplePos="0" relativeHeight="251659264" behindDoc="0" locked="0" layoutInCell="1" allowOverlap="1" wp14:anchorId="1821F684" wp14:editId="6C1B75A9">
                <wp:simplePos x="0" y="0"/>
                <wp:positionH relativeFrom="column">
                  <wp:posOffset>685800</wp:posOffset>
                </wp:positionH>
                <wp:positionV relativeFrom="paragraph">
                  <wp:posOffset>107950</wp:posOffset>
                </wp:positionV>
                <wp:extent cx="342900" cy="0"/>
                <wp:effectExtent l="0" t="101600" r="38100" b="177800"/>
                <wp:wrapNone/>
                <wp:docPr id="1" name="Lige pilforbindelse 1"/>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Lige pilforbindelse 1" o:spid="_x0000_s1026" type="#_x0000_t32" style="position:absolute;margin-left:54pt;margin-top:8.5pt;width:2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" strokecolor="#4f81bd [3204]" strokeweight="2pt">
                <v:stroke endarrow="open"/>
                <v:shadow on="t" opacity="24903f" mv:blur="40000f" origin=",.5" offset="0,20000emu"/>
              </v:shape>
            </w:pict>
          </mc:Fallback>
        </mc:AlternateContent>
      </w:r>
      <w:r w:rsidRPr="00F75686">
        <w:rPr>
          <w:rFonts w:ascii="Helvetica" w:hAnsi="Helvetica" w:cs="Helvetica"/>
          <w:b/>
          <w:noProof/>
          <w:sz w:val="24"/>
          <w:szCs w:val="24"/>
          <w:lang w:val="en-US" w:eastAsia="da-DK"/>
        </w:rPr>
        <mc:AlternateContent>
          <mc:Choice Requires="wps">
            <w:drawing>
              <wp:anchor distT="0" distB="0" distL="114300" distR="114300" simplePos="0" relativeHeight="251661312" behindDoc="0" locked="0" layoutInCell="1" allowOverlap="1" wp14:anchorId="7D7CF21A" wp14:editId="004B16F1">
                <wp:simplePos x="0" y="0"/>
                <wp:positionH relativeFrom="column">
                  <wp:posOffset>2400300</wp:posOffset>
                </wp:positionH>
                <wp:positionV relativeFrom="paragraph">
                  <wp:posOffset>107950</wp:posOffset>
                </wp:positionV>
                <wp:extent cx="457200" cy="0"/>
                <wp:effectExtent l="0" t="101600" r="25400" b="177800"/>
                <wp:wrapNone/>
                <wp:docPr id="2" name="Lige pilforbindelse 2"/>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Lige pilforbindelse 2" o:spid="_x0000_s1026" type="#_x0000_t32" style="position:absolute;margin-left:189pt;margin-top:8.5pt;width:3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" strokecolor="#4f81bd [3204]" strokeweight="2pt">
                <v:stroke endarrow="open"/>
                <v:shadow on="t" opacity="24903f" mv:blur="40000f" origin=",.5" offset="0,20000emu"/>
              </v:shape>
            </w:pict>
          </mc:Fallback>
        </mc:AlternateContent>
      </w:r>
      <w:r w:rsidRPr="00F75686">
        <w:rPr>
          <w:rFonts w:ascii="Helvetica" w:hAnsi="Helvetica" w:cs="Helvetica"/>
          <w:b/>
          <w:sz w:val="24"/>
          <w:szCs w:val="24"/>
          <w:lang w:val="en-US"/>
        </w:rPr>
        <w:t xml:space="preserve">Mg+ </w:t>
      </w:r>
      <w:proofErr w:type="spellStart"/>
      <w:r w:rsidRPr="00F75686">
        <w:rPr>
          <w:rFonts w:ascii="Helvetica" w:hAnsi="Helvetica" w:cs="Helvetica"/>
          <w:b/>
          <w:sz w:val="24"/>
          <w:szCs w:val="24"/>
          <w:lang w:val="en-US"/>
        </w:rPr>
        <w:t>HCl</w:t>
      </w:r>
      <w:proofErr w:type="spellEnd"/>
      <w:r w:rsidRPr="00F75686">
        <w:rPr>
          <w:rFonts w:ascii="Helvetica" w:hAnsi="Helvetica" w:cs="Helvetica"/>
          <w:b/>
          <w:sz w:val="24"/>
          <w:szCs w:val="24"/>
          <w:lang w:val="en-US"/>
        </w:rPr>
        <w:t xml:space="preserve">            H</w:t>
      </w:r>
      <w:r w:rsidRPr="00F75686">
        <w:rPr>
          <w:rFonts w:ascii="Helvetica" w:hAnsi="Helvetica" w:cs="Helvetica"/>
          <w:b/>
          <w:sz w:val="24"/>
          <w:szCs w:val="24"/>
          <w:vertAlign w:val="superscript"/>
          <w:lang w:val="en-US"/>
        </w:rPr>
        <w:t>+</w:t>
      </w:r>
      <w:r w:rsidRPr="00F75686">
        <w:rPr>
          <w:rFonts w:ascii="Helvetica" w:hAnsi="Helvetica" w:cs="Helvetica"/>
          <w:b/>
          <w:sz w:val="24"/>
          <w:szCs w:val="24"/>
          <w:lang w:val="en-US"/>
        </w:rPr>
        <w:t xml:space="preserve"> + </w:t>
      </w:r>
      <w:proofErr w:type="spellStart"/>
      <w:r w:rsidRPr="00F75686">
        <w:rPr>
          <w:rFonts w:ascii="Helvetica" w:hAnsi="Helvetica" w:cs="Helvetica"/>
          <w:b/>
          <w:sz w:val="24"/>
          <w:szCs w:val="24"/>
          <w:lang w:val="en-US"/>
        </w:rPr>
        <w:t>Cl</w:t>
      </w:r>
      <w:proofErr w:type="spellEnd"/>
      <w:r w:rsidRPr="00F75686">
        <w:rPr>
          <w:rFonts w:ascii="Helvetica" w:hAnsi="Helvetica" w:cs="Helvetica"/>
          <w:b/>
          <w:sz w:val="24"/>
          <w:szCs w:val="24"/>
          <w:lang w:val="en-US"/>
        </w:rPr>
        <w:t xml:space="preserve"> </w:t>
      </w:r>
      <w:r w:rsidRPr="00F75686">
        <w:rPr>
          <w:rFonts w:ascii="Helvetica" w:hAnsi="Helvetica" w:cs="Helvetica"/>
          <w:b/>
          <w:sz w:val="24"/>
          <w:szCs w:val="24"/>
          <w:vertAlign w:val="superscript"/>
          <w:lang w:val="en-US"/>
        </w:rPr>
        <w:t xml:space="preserve">- </w:t>
      </w:r>
      <w:r w:rsidRPr="00F75686">
        <w:rPr>
          <w:rFonts w:ascii="Helvetica" w:hAnsi="Helvetica" w:cs="Helvetica"/>
          <w:b/>
          <w:sz w:val="24"/>
          <w:szCs w:val="24"/>
          <w:lang w:val="en-US"/>
        </w:rPr>
        <w:t xml:space="preserve">+ Mg </w:t>
      </w:r>
      <w:r w:rsidRPr="00F75686">
        <w:rPr>
          <w:rFonts w:ascii="Helvetica" w:hAnsi="Helvetica" w:cs="Helvetica"/>
          <w:b/>
          <w:sz w:val="24"/>
          <w:szCs w:val="24"/>
          <w:vertAlign w:val="superscript"/>
          <w:lang w:val="en-US"/>
        </w:rPr>
        <w:t>+</w:t>
      </w:r>
      <w:proofErr w:type="gramStart"/>
      <w:r w:rsidRPr="00F75686">
        <w:rPr>
          <w:rFonts w:ascii="Helvetica" w:hAnsi="Helvetica" w:cs="Helvetica"/>
          <w:b/>
          <w:sz w:val="24"/>
          <w:szCs w:val="24"/>
          <w:vertAlign w:val="superscript"/>
          <w:lang w:val="en-US"/>
        </w:rPr>
        <w:t xml:space="preserve">+                            </w:t>
      </w:r>
      <w:r w:rsidRPr="00F75686">
        <w:rPr>
          <w:rFonts w:ascii="Helvetica" w:hAnsi="Helvetica" w:cs="Helvetica"/>
          <w:b/>
          <w:sz w:val="24"/>
          <w:szCs w:val="24"/>
          <w:lang w:val="en-US"/>
        </w:rPr>
        <w:t xml:space="preserve"> MgCl</w:t>
      </w:r>
      <w:r w:rsidRPr="00F75686">
        <w:rPr>
          <w:rFonts w:ascii="Helvetica" w:hAnsi="Helvetica" w:cs="Helvetica"/>
          <w:b/>
          <w:sz w:val="24"/>
          <w:szCs w:val="24"/>
          <w:vertAlign w:val="subscript"/>
          <w:lang w:val="en-US"/>
        </w:rPr>
        <w:t>2</w:t>
      </w:r>
      <w:proofErr w:type="gramEnd"/>
      <w:r w:rsidRPr="00F75686">
        <w:rPr>
          <w:rFonts w:ascii="Helvetica" w:hAnsi="Helvetica" w:cs="Helvetica"/>
          <w:b/>
          <w:sz w:val="24"/>
          <w:szCs w:val="24"/>
          <w:lang w:val="en-US"/>
        </w:rPr>
        <w:t xml:space="preserve"> + H</w:t>
      </w:r>
      <w:r w:rsidRPr="00F75686">
        <w:rPr>
          <w:rFonts w:ascii="Helvetica" w:hAnsi="Helvetica" w:cs="Helvetica"/>
          <w:b/>
          <w:sz w:val="24"/>
          <w:szCs w:val="24"/>
          <w:vertAlign w:val="subscript"/>
          <w:lang w:val="en-US"/>
        </w:rPr>
        <w:t xml:space="preserve">2 </w:t>
      </w:r>
    </w:p>
    <w:p w14:paraId="5BFD1982" w14:textId="77777777" w:rsidR="00F75686" w:rsidRPr="00F75686" w:rsidRDefault="00F75686" w:rsidP="008143DB">
      <w:pPr>
        <w:rPr>
          <w:rFonts w:ascii="Helvetica" w:hAnsi="Helvetica" w:cs="Helvetica"/>
          <w:b/>
          <w:sz w:val="24"/>
          <w:szCs w:val="24"/>
          <w:lang w:val="en-US"/>
        </w:rPr>
      </w:pPr>
    </w:p>
    <w:p w14:paraId="5EE2B3EA" w14:textId="7FD00D35" w:rsidR="00FA16D6" w:rsidRPr="00F75686" w:rsidRDefault="00F75686" w:rsidP="008143DB">
      <w:pPr>
        <w:rPr>
          <w:rFonts w:ascii="Helvetica" w:hAnsi="Helvetica" w:cs="Helvetica"/>
          <w:b/>
          <w:color w:val="365F91" w:themeColor="accent1" w:themeShade="BF"/>
          <w:sz w:val="28"/>
          <w:szCs w:val="28"/>
          <w:lang w:val="en-US"/>
        </w:rPr>
      </w:pPr>
      <w:r w:rsidRPr="00F75686">
        <w:rPr>
          <w:rFonts w:ascii="Helvetica" w:hAnsi="Helvetica" w:cs="Helvetica"/>
          <w:b/>
          <w:color w:val="365F91" w:themeColor="accent1" w:themeShade="BF"/>
          <w:sz w:val="28"/>
          <w:szCs w:val="28"/>
          <w:lang w:val="en-US"/>
        </w:rPr>
        <w:t xml:space="preserve">Zink I </w:t>
      </w:r>
      <w:proofErr w:type="spellStart"/>
      <w:r w:rsidRPr="00F75686">
        <w:rPr>
          <w:rFonts w:ascii="Helvetica" w:hAnsi="Helvetica" w:cs="Helvetica"/>
          <w:b/>
          <w:color w:val="365F91" w:themeColor="accent1" w:themeShade="BF"/>
          <w:sz w:val="28"/>
          <w:szCs w:val="28"/>
          <w:lang w:val="en-US"/>
        </w:rPr>
        <w:t>Svovlsyre</w:t>
      </w:r>
      <w:bookmarkStart w:id="0" w:name="_GoBack"/>
      <w:bookmarkEnd w:id="0"/>
      <w:proofErr w:type="spellEnd"/>
    </w:p>
    <w:p w14:paraId="3A1D119E" w14:textId="11D2B882" w:rsidR="00FA16D6" w:rsidRPr="00F75686" w:rsidRDefault="00FA16D6" w:rsidP="00FA16D6">
      <w:pPr>
        <w:tabs>
          <w:tab w:val="left" w:pos="6640"/>
        </w:tabs>
        <w:rPr>
          <w:rFonts w:ascii="Helvetica" w:hAnsi="Helvetica" w:cs="Helvetica"/>
          <w:b/>
          <w:sz w:val="24"/>
          <w:szCs w:val="24"/>
          <w:lang w:val="en-US"/>
        </w:rPr>
      </w:pPr>
      <w:r w:rsidRPr="00F75686">
        <w:rPr>
          <w:rFonts w:ascii="Helvetica" w:hAnsi="Helvetica" w:cs="Helvetica"/>
          <w:b/>
          <w:noProof/>
          <w:sz w:val="24"/>
          <w:szCs w:val="24"/>
          <w:lang w:val="en-US" w:eastAsia="da-DK"/>
        </w:rPr>
        <mc:AlternateContent>
          <mc:Choice Requires="wps">
            <w:drawing>
              <wp:anchor distT="0" distB="0" distL="114300" distR="114300" simplePos="0" relativeHeight="251665408" behindDoc="0" locked="0" layoutInCell="1" allowOverlap="1" wp14:anchorId="0C4EC851" wp14:editId="1D1E5CA6">
                <wp:simplePos x="0" y="0"/>
                <wp:positionH relativeFrom="column">
                  <wp:posOffset>2628900</wp:posOffset>
                </wp:positionH>
                <wp:positionV relativeFrom="paragraph">
                  <wp:posOffset>127635</wp:posOffset>
                </wp:positionV>
                <wp:extent cx="457200" cy="0"/>
                <wp:effectExtent l="0" t="101600" r="25400" b="177800"/>
                <wp:wrapNone/>
                <wp:docPr id="4" name="Lige pilforbindelse 4"/>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Lige pilforbindelse 4" o:spid="_x0000_s1026" type="#_x0000_t32" style="position:absolute;margin-left:207pt;margin-top:10.05pt;width:3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" strokecolor="#4f81bd [3204]" strokeweight="2pt">
                <v:stroke endarrow="open"/>
                <v:shadow on="t" opacity="24903f" mv:blur="40000f" origin=",.5" offset="0,20000emu"/>
              </v:shape>
            </w:pict>
          </mc:Fallback>
        </mc:AlternateContent>
      </w:r>
      <w:r w:rsidRPr="00F75686">
        <w:rPr>
          <w:rFonts w:ascii="Helvetica" w:hAnsi="Helvetica" w:cs="Helvetica"/>
          <w:b/>
          <w:noProof/>
          <w:sz w:val="24"/>
          <w:szCs w:val="24"/>
          <w:lang w:val="en-US" w:eastAsia="da-DK"/>
        </w:rPr>
        <mc:AlternateContent>
          <mc:Choice Requires="wps">
            <w:drawing>
              <wp:anchor distT="0" distB="0" distL="114300" distR="114300" simplePos="0" relativeHeight="251663360" behindDoc="0" locked="0" layoutInCell="1" allowOverlap="1" wp14:anchorId="39F6ED35" wp14:editId="5B1704C2">
                <wp:simplePos x="0" y="0"/>
                <wp:positionH relativeFrom="column">
                  <wp:posOffset>914400</wp:posOffset>
                </wp:positionH>
                <wp:positionV relativeFrom="paragraph">
                  <wp:posOffset>127635</wp:posOffset>
                </wp:positionV>
                <wp:extent cx="342900" cy="0"/>
                <wp:effectExtent l="0" t="101600" r="38100" b="177800"/>
                <wp:wrapNone/>
                <wp:docPr id="3" name="Lige pilforbindelse 3"/>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Lige pilforbindelse 3" o:spid="_x0000_s1026" type="#_x0000_t32" style="position:absolute;margin-left:1in;margin-top:10.05pt;width:2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" strokecolor="#4f81bd [3204]" strokeweight="2pt">
                <v:stroke endarrow="open"/>
                <v:shadow on="t" opacity="24903f" mv:blur="40000f" origin=",.5" offset="0,20000emu"/>
              </v:shape>
            </w:pict>
          </mc:Fallback>
        </mc:AlternateContent>
      </w:r>
      <w:r w:rsidRPr="00F75686">
        <w:rPr>
          <w:rFonts w:ascii="Helvetica" w:hAnsi="Helvetica" w:cs="Helvetica"/>
          <w:b/>
          <w:sz w:val="24"/>
          <w:szCs w:val="24"/>
          <w:lang w:val="en-US"/>
        </w:rPr>
        <w:t>Zn + H</w:t>
      </w:r>
      <w:r w:rsidRPr="00F75686">
        <w:rPr>
          <w:rFonts w:ascii="Helvetica" w:hAnsi="Helvetica" w:cs="Helvetica"/>
          <w:b/>
          <w:sz w:val="24"/>
          <w:szCs w:val="24"/>
          <w:vertAlign w:val="subscript"/>
          <w:lang w:val="en-US"/>
        </w:rPr>
        <w:t>2</w:t>
      </w:r>
      <w:r w:rsidRPr="00F75686">
        <w:rPr>
          <w:rFonts w:ascii="Helvetica" w:hAnsi="Helvetica" w:cs="Helvetica"/>
          <w:b/>
          <w:sz w:val="24"/>
          <w:szCs w:val="24"/>
          <w:lang w:val="en-US"/>
        </w:rPr>
        <w:t>SO</w:t>
      </w:r>
      <w:r w:rsidRPr="00F75686">
        <w:rPr>
          <w:rFonts w:ascii="Helvetica" w:hAnsi="Helvetica" w:cs="Helvetica"/>
          <w:b/>
          <w:sz w:val="24"/>
          <w:szCs w:val="24"/>
          <w:vertAlign w:val="subscript"/>
          <w:lang w:val="en-US"/>
        </w:rPr>
        <w:t xml:space="preserve">4                   </w:t>
      </w:r>
      <w:r w:rsidRPr="00F75686">
        <w:rPr>
          <w:rFonts w:ascii="Helvetica" w:hAnsi="Helvetica" w:cs="Helvetica"/>
          <w:b/>
          <w:sz w:val="24"/>
          <w:szCs w:val="24"/>
          <w:lang w:val="en-US"/>
        </w:rPr>
        <w:t>Zn</w:t>
      </w:r>
      <w:r w:rsidRPr="00F75686">
        <w:rPr>
          <w:rFonts w:ascii="Helvetica" w:hAnsi="Helvetica" w:cs="Helvetica"/>
          <w:b/>
          <w:sz w:val="24"/>
          <w:szCs w:val="24"/>
          <w:vertAlign w:val="superscript"/>
          <w:lang w:val="en-US"/>
        </w:rPr>
        <w:t>++</w:t>
      </w:r>
      <w:r w:rsidRPr="00F75686">
        <w:rPr>
          <w:rFonts w:ascii="Helvetica" w:hAnsi="Helvetica" w:cs="Helvetica"/>
          <w:b/>
          <w:sz w:val="24"/>
          <w:szCs w:val="24"/>
          <w:lang w:val="en-US"/>
        </w:rPr>
        <w:t xml:space="preserve"> + H</w:t>
      </w:r>
      <w:r w:rsidRPr="00F75686">
        <w:rPr>
          <w:rFonts w:ascii="Helvetica" w:hAnsi="Helvetica" w:cs="Helvetica"/>
          <w:b/>
          <w:sz w:val="24"/>
          <w:szCs w:val="24"/>
          <w:vertAlign w:val="superscript"/>
          <w:lang w:val="en-US"/>
        </w:rPr>
        <w:t>+</w:t>
      </w:r>
      <w:r w:rsidRPr="00F75686">
        <w:rPr>
          <w:rFonts w:ascii="Helvetica" w:hAnsi="Helvetica" w:cs="Helvetica"/>
          <w:b/>
          <w:sz w:val="24"/>
          <w:szCs w:val="24"/>
          <w:lang w:val="en-US"/>
        </w:rPr>
        <w:t xml:space="preserve">  + SO</w:t>
      </w:r>
      <w:r w:rsidRPr="00F75686">
        <w:rPr>
          <w:rFonts w:ascii="Helvetica" w:hAnsi="Helvetica" w:cs="Helvetica"/>
          <w:b/>
          <w:sz w:val="24"/>
          <w:szCs w:val="24"/>
          <w:vertAlign w:val="subscript"/>
          <w:lang w:val="en-US"/>
        </w:rPr>
        <w:t xml:space="preserve">4 </w:t>
      </w:r>
      <w:r w:rsidRPr="00F75686">
        <w:rPr>
          <w:rFonts w:ascii="Helvetica" w:hAnsi="Helvetica" w:cs="Helvetica"/>
          <w:b/>
          <w:sz w:val="24"/>
          <w:szCs w:val="24"/>
          <w:vertAlign w:val="superscript"/>
          <w:lang w:val="en-US"/>
        </w:rPr>
        <w:t xml:space="preserve">- </w:t>
      </w:r>
      <w:proofErr w:type="gramStart"/>
      <w:r w:rsidRPr="00F75686">
        <w:rPr>
          <w:rFonts w:ascii="Helvetica" w:hAnsi="Helvetica" w:cs="Helvetica"/>
          <w:b/>
          <w:sz w:val="24"/>
          <w:szCs w:val="24"/>
          <w:vertAlign w:val="superscript"/>
          <w:lang w:val="en-US"/>
        </w:rPr>
        <w:t xml:space="preserve">-  </w:t>
      </w:r>
      <w:r w:rsidRPr="00F75686">
        <w:rPr>
          <w:rFonts w:ascii="Helvetica" w:hAnsi="Helvetica" w:cs="Helvetica"/>
          <w:b/>
          <w:sz w:val="24"/>
          <w:szCs w:val="24"/>
          <w:lang w:val="en-US"/>
        </w:rPr>
        <w:t xml:space="preserve">             ZnSO</w:t>
      </w:r>
      <w:r w:rsidRPr="00F75686">
        <w:rPr>
          <w:rFonts w:ascii="Helvetica" w:hAnsi="Helvetica" w:cs="Helvetica"/>
          <w:b/>
          <w:sz w:val="24"/>
          <w:szCs w:val="24"/>
          <w:vertAlign w:val="subscript"/>
          <w:lang w:val="en-US"/>
        </w:rPr>
        <w:t>4</w:t>
      </w:r>
      <w:proofErr w:type="gramEnd"/>
      <w:r w:rsidRPr="00F75686">
        <w:rPr>
          <w:rFonts w:ascii="Helvetica" w:hAnsi="Helvetica" w:cs="Helvetica"/>
          <w:b/>
          <w:sz w:val="24"/>
          <w:szCs w:val="24"/>
          <w:lang w:val="en-US"/>
        </w:rPr>
        <w:t xml:space="preserve"> H</w:t>
      </w:r>
      <w:r w:rsidRPr="00F75686">
        <w:rPr>
          <w:rFonts w:ascii="Helvetica" w:hAnsi="Helvetica" w:cs="Helvetica"/>
          <w:b/>
          <w:sz w:val="24"/>
          <w:szCs w:val="24"/>
          <w:vertAlign w:val="subscript"/>
          <w:lang w:val="en-US"/>
        </w:rPr>
        <w:t xml:space="preserve">2   </w:t>
      </w:r>
      <w:r w:rsidRPr="00F75686">
        <w:rPr>
          <w:rFonts w:ascii="Helvetica" w:hAnsi="Helvetica" w:cs="Helvetica"/>
          <w:b/>
          <w:sz w:val="24"/>
          <w:szCs w:val="24"/>
          <w:lang w:val="en-US"/>
        </w:rPr>
        <w:t xml:space="preserve"> </w:t>
      </w:r>
    </w:p>
    <w:p w14:paraId="747DC7EE" w14:textId="77777777" w:rsidR="00FA16D6" w:rsidRPr="00FA16D6" w:rsidRDefault="00FA16D6" w:rsidP="00FA16D6">
      <w:pPr>
        <w:tabs>
          <w:tab w:val="left" w:pos="6640"/>
        </w:tabs>
        <w:rPr>
          <w:rFonts w:ascii="Helvetica" w:hAnsi="Helvetica" w:cs="Helvetica"/>
          <w:b/>
          <w:color w:val="548DD4" w:themeColor="text2" w:themeTint="99"/>
          <w:sz w:val="36"/>
          <w:szCs w:val="36"/>
          <w:lang w:val="en-US"/>
        </w:rPr>
      </w:pPr>
    </w:p>
    <w:p w14:paraId="5D20573C" w14:textId="77777777" w:rsidR="00FA16D6" w:rsidRDefault="00FA16D6" w:rsidP="008143DB">
      <w:pPr>
        <w:rPr>
          <w:rFonts w:ascii="Helvetica" w:hAnsi="Helvetica" w:cs="Helvetica"/>
          <w:b/>
          <w:color w:val="FF0000"/>
          <w:sz w:val="26"/>
          <w:szCs w:val="26"/>
          <w:lang w:val="en-US"/>
        </w:rPr>
      </w:pPr>
    </w:p>
    <w:p w14:paraId="1866DFD6" w14:textId="77777777" w:rsidR="00FA16D6" w:rsidRPr="008143DB" w:rsidRDefault="00FA16D6" w:rsidP="008143DB">
      <w:pPr>
        <w:rPr>
          <w:b/>
          <w:color w:val="FF0000"/>
        </w:rPr>
      </w:pPr>
    </w:p>
    <w:p w14:paraId="23764BD9" w14:textId="77777777" w:rsidR="008143DB" w:rsidRPr="008143DB" w:rsidRDefault="008143DB" w:rsidP="008143DB"/>
    <w:p w14:paraId="0C48865F" w14:textId="77777777" w:rsidR="008143DB" w:rsidRPr="008143DB" w:rsidRDefault="008143DB" w:rsidP="000C71B9">
      <w:pPr>
        <w:rPr>
          <w:rFonts w:ascii="Verdana" w:hAnsi="Verdana"/>
          <w:sz w:val="24"/>
          <w:szCs w:val="24"/>
        </w:rPr>
      </w:pPr>
    </w:p>
    <w:p w14:paraId="5557A960" w14:textId="77777777" w:rsidR="000C71B9" w:rsidRPr="000C71B9" w:rsidRDefault="000C71B9">
      <w:pPr>
        <w:rPr>
          <w:rFonts w:ascii="Verdana" w:hAnsi="Verdana" w:cs="Arial"/>
          <w:color w:val="000000"/>
          <w:sz w:val="24"/>
          <w:szCs w:val="24"/>
        </w:rPr>
      </w:pPr>
    </w:p>
    <w:sectPr w:rsidR="000C71B9" w:rsidRPr="000C71B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99"/>
    <w:rsid w:val="000C71B9"/>
    <w:rsid w:val="00184288"/>
    <w:rsid w:val="003738CC"/>
    <w:rsid w:val="006F0726"/>
    <w:rsid w:val="008143DB"/>
    <w:rsid w:val="00A262A6"/>
    <w:rsid w:val="00C723D2"/>
    <w:rsid w:val="00C83399"/>
    <w:rsid w:val="00D96B84"/>
    <w:rsid w:val="00F75686"/>
    <w:rsid w:val="00FA16D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D5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4">
    <w:name w:val="heading 4"/>
    <w:next w:val="Normal"/>
    <w:link w:val="Overskrift4Tegn"/>
    <w:qFormat/>
    <w:rsid w:val="008143DB"/>
    <w:pPr>
      <w:overflowPunct w:val="0"/>
      <w:autoSpaceDE w:val="0"/>
      <w:autoSpaceDN w:val="0"/>
      <w:adjustRightInd w:val="0"/>
      <w:spacing w:after="0" w:line="240" w:lineRule="auto"/>
      <w:textAlignment w:val="baseline"/>
      <w:outlineLvl w:val="3"/>
    </w:pPr>
    <w:rPr>
      <w:rFonts w:ascii="Times New Roman" w:eastAsia="Times New Roman" w:hAnsi="Times New Roman" w:cs="Times New Roman"/>
      <w:noProof/>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typeiafsnit"/>
    <w:rsid w:val="00D96B84"/>
  </w:style>
  <w:style w:type="character" w:customStyle="1" w:styleId="Overskrift4Tegn">
    <w:name w:val="Overskrift 4 Tegn"/>
    <w:basedOn w:val="Standardskrifttypeiafsnit"/>
    <w:link w:val="Overskrift4"/>
    <w:rsid w:val="008143DB"/>
    <w:rPr>
      <w:rFonts w:ascii="Times New Roman" w:eastAsia="Times New Roman" w:hAnsi="Times New Roman" w:cs="Times New Roman"/>
      <w:noProof/>
      <w:sz w:val="20"/>
      <w:szCs w:val="20"/>
      <w:lang w:eastAsia="da-D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4">
    <w:name w:val="heading 4"/>
    <w:next w:val="Normal"/>
    <w:link w:val="Overskrift4Tegn"/>
    <w:qFormat/>
    <w:rsid w:val="008143DB"/>
    <w:pPr>
      <w:overflowPunct w:val="0"/>
      <w:autoSpaceDE w:val="0"/>
      <w:autoSpaceDN w:val="0"/>
      <w:adjustRightInd w:val="0"/>
      <w:spacing w:after="0" w:line="240" w:lineRule="auto"/>
      <w:textAlignment w:val="baseline"/>
      <w:outlineLvl w:val="3"/>
    </w:pPr>
    <w:rPr>
      <w:rFonts w:ascii="Times New Roman" w:eastAsia="Times New Roman" w:hAnsi="Times New Roman" w:cs="Times New Roman"/>
      <w:noProof/>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typeiafsnit"/>
    <w:rsid w:val="00D96B84"/>
  </w:style>
  <w:style w:type="character" w:customStyle="1" w:styleId="Overskrift4Tegn">
    <w:name w:val="Overskrift 4 Tegn"/>
    <w:basedOn w:val="Standardskrifttypeiafsnit"/>
    <w:link w:val="Overskrift4"/>
    <w:rsid w:val="008143DB"/>
    <w:rPr>
      <w:rFonts w:ascii="Times New Roman" w:eastAsia="Times New Roman" w:hAnsi="Times New Roman" w:cs="Times New Roman"/>
      <w:noProof/>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1692</Characters>
  <Application>Microsoft Macintosh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Albinus</dc:creator>
  <cp:lastModifiedBy>Jesper Albinus</cp:lastModifiedBy>
  <cp:revision>2</cp:revision>
  <dcterms:created xsi:type="dcterms:W3CDTF">2014-11-24T11:03:00Z</dcterms:created>
  <dcterms:modified xsi:type="dcterms:W3CDTF">2014-11-24T11:03:00Z</dcterms:modified>
</cp:coreProperties>
</file>